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6" w:type="dxa"/>
        <w:tblInd w:w="-601" w:type="dxa"/>
        <w:tblBorders>
          <w:bottom w:val="thinThickMediumGap" w:sz="24" w:space="0" w:color="auto"/>
        </w:tblBorders>
        <w:tblLayout w:type="fixed"/>
        <w:tblLook w:val="0000"/>
      </w:tblPr>
      <w:tblGrid>
        <w:gridCol w:w="4678"/>
        <w:gridCol w:w="1418"/>
        <w:gridCol w:w="4050"/>
      </w:tblGrid>
      <w:tr w:rsidR="005F43C0" w:rsidRPr="00E23AC6" w:rsidTr="005F43C0">
        <w:trPr>
          <w:trHeight w:val="1257"/>
        </w:trPr>
        <w:tc>
          <w:tcPr>
            <w:tcW w:w="4678" w:type="dxa"/>
          </w:tcPr>
          <w:p w:rsidR="005F43C0" w:rsidRPr="00E23AC6" w:rsidRDefault="005F43C0" w:rsidP="005F43C0">
            <w:pPr>
              <w:ind w:left="-108"/>
              <w:jc w:val="center"/>
              <w:rPr>
                <w:b/>
                <w:color w:val="000000"/>
              </w:rPr>
            </w:pPr>
            <w:r w:rsidRPr="00E23AC6">
              <w:rPr>
                <w:b/>
                <w:color w:val="000000"/>
              </w:rPr>
              <w:t xml:space="preserve">РЕСПУБЛИКА АЛТАЙ </w:t>
            </w:r>
          </w:p>
          <w:p w:rsidR="005F43C0" w:rsidRPr="00E23AC6" w:rsidRDefault="005F43C0" w:rsidP="005F43C0">
            <w:pPr>
              <w:ind w:right="252"/>
              <w:jc w:val="center"/>
              <w:rPr>
                <w:b/>
                <w:color w:val="000000"/>
              </w:rPr>
            </w:pPr>
            <w:r w:rsidRPr="00E23AC6">
              <w:rPr>
                <w:b/>
                <w:color w:val="000000"/>
              </w:rPr>
              <w:t>УСТЬ-КАНСКИЙ РАЙОН</w:t>
            </w:r>
          </w:p>
          <w:p w:rsidR="005F43C0" w:rsidRPr="00E23AC6" w:rsidRDefault="008E603C" w:rsidP="005F43C0">
            <w:pPr>
              <w:ind w:right="252"/>
              <w:jc w:val="center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СЕЛЬСКАЯ</w:t>
            </w:r>
            <w:proofErr w:type="gramEnd"/>
            <w:r>
              <w:rPr>
                <w:b/>
                <w:color w:val="000000"/>
              </w:rPr>
              <w:t xml:space="preserve"> АДМИНИСТРАЦИИ УСТЬ-МУТИНСКОГО</w:t>
            </w:r>
            <w:r w:rsidR="005F43C0" w:rsidRPr="00E23AC6">
              <w:rPr>
                <w:b/>
                <w:color w:val="000000"/>
              </w:rPr>
              <w:t xml:space="preserve"> СЕЛЬСКОГО ПОСЕЛЕНИЯ </w:t>
            </w:r>
          </w:p>
        </w:tc>
        <w:tc>
          <w:tcPr>
            <w:tcW w:w="1418" w:type="dxa"/>
          </w:tcPr>
          <w:p w:rsidR="005F43C0" w:rsidRPr="00E23AC6" w:rsidRDefault="001B2626" w:rsidP="005F43C0">
            <w:pPr>
              <w:jc w:val="center"/>
              <w:rPr>
                <w:color w:val="00000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52475" cy="6858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5F43C0" w:rsidRPr="00E23AC6" w:rsidRDefault="005F43C0" w:rsidP="005F43C0">
            <w:pPr>
              <w:jc w:val="center"/>
              <w:rPr>
                <w:b/>
                <w:color w:val="000000"/>
              </w:rPr>
            </w:pPr>
            <w:r w:rsidRPr="00E23AC6">
              <w:rPr>
                <w:b/>
                <w:color w:val="000000"/>
              </w:rPr>
              <w:t>АЛТАЙ РЕСПУБЛИКАНЫ</w:t>
            </w:r>
            <w:r w:rsidRPr="00E23AC6">
              <w:rPr>
                <w:rFonts w:eastAsia="Arial Unicode MS"/>
                <w:b/>
                <w:color w:val="252525"/>
              </w:rPr>
              <w:t>Н</w:t>
            </w:r>
          </w:p>
          <w:p w:rsidR="005F43C0" w:rsidRPr="00E23AC6" w:rsidRDefault="005F43C0" w:rsidP="005F43C0">
            <w:pPr>
              <w:jc w:val="center"/>
              <w:rPr>
                <w:b/>
                <w:color w:val="000000"/>
              </w:rPr>
            </w:pPr>
            <w:r w:rsidRPr="00E23AC6">
              <w:rPr>
                <w:b/>
                <w:color w:val="000000"/>
              </w:rPr>
              <w:t xml:space="preserve">КАН-ООЗЫ АЙМАГЫНДА </w:t>
            </w:r>
          </w:p>
          <w:p w:rsidR="005F43C0" w:rsidRPr="00E23AC6" w:rsidRDefault="008E603C" w:rsidP="005F43C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МОТЫ-ООЗЫ</w:t>
            </w:r>
            <w:r w:rsidR="005F43C0">
              <w:rPr>
                <w:b/>
                <w:color w:val="000000"/>
              </w:rPr>
              <w:t xml:space="preserve"> </w:t>
            </w:r>
            <w:r w:rsidR="005F43C0" w:rsidRPr="00E23AC6">
              <w:rPr>
                <w:b/>
                <w:color w:val="000000"/>
              </w:rPr>
              <w:t xml:space="preserve"> </w:t>
            </w:r>
            <w:proofErr w:type="gramStart"/>
            <w:r w:rsidR="005F43C0" w:rsidRPr="00E23AC6">
              <w:rPr>
                <w:b/>
                <w:color w:val="000000"/>
                <w:lang w:val="en-US"/>
              </w:rPr>
              <w:t>J</w:t>
            </w:r>
            <w:proofErr w:type="gramEnd"/>
            <w:r w:rsidR="005F43C0" w:rsidRPr="00E23AC6">
              <w:rPr>
                <w:b/>
                <w:color w:val="000000"/>
              </w:rPr>
              <w:t>УРТ</w:t>
            </w:r>
          </w:p>
          <w:p w:rsidR="005F43C0" w:rsidRPr="00E23AC6" w:rsidRDefault="005F43C0" w:rsidP="005F43C0">
            <w:pPr>
              <w:ind w:left="-198" w:right="-181"/>
              <w:jc w:val="center"/>
              <w:rPr>
                <w:b/>
                <w:color w:val="000000"/>
              </w:rPr>
            </w:pPr>
            <w:r w:rsidRPr="00E23AC6">
              <w:rPr>
                <w:b/>
                <w:color w:val="000000"/>
                <w:lang w:val="en-US"/>
              </w:rPr>
              <w:t>J</w:t>
            </w:r>
            <w:r w:rsidRPr="00E23AC6">
              <w:rPr>
                <w:b/>
                <w:color w:val="000000"/>
              </w:rPr>
              <w:t xml:space="preserve">ЕЕЗЕЗИНИН </w:t>
            </w:r>
            <w:r w:rsidRPr="00E23AC6">
              <w:rPr>
                <w:b/>
                <w:color w:val="000000"/>
                <w:lang w:val="en-US"/>
              </w:rPr>
              <w:t>J</w:t>
            </w:r>
            <w:r w:rsidRPr="00E23AC6">
              <w:rPr>
                <w:b/>
                <w:color w:val="000000"/>
              </w:rPr>
              <w:t>УРТ</w:t>
            </w:r>
          </w:p>
          <w:p w:rsidR="005F43C0" w:rsidRPr="00E23AC6" w:rsidRDefault="005F43C0" w:rsidP="005F43C0">
            <w:pPr>
              <w:jc w:val="center"/>
              <w:rPr>
                <w:b/>
                <w:color w:val="000000"/>
              </w:rPr>
            </w:pPr>
            <w:r w:rsidRPr="00E23AC6">
              <w:rPr>
                <w:b/>
                <w:color w:val="000000"/>
              </w:rPr>
              <w:t xml:space="preserve">АДМИНИСТРАЦИЯЗЫ </w:t>
            </w:r>
          </w:p>
        </w:tc>
      </w:tr>
    </w:tbl>
    <w:p w:rsidR="005F43C0" w:rsidRDefault="005F43C0" w:rsidP="005F43C0">
      <w:pPr>
        <w:rPr>
          <w:b/>
        </w:rPr>
      </w:pPr>
      <w:r>
        <w:rPr>
          <w:b/>
        </w:rPr>
        <w:t>ПОСТАНОВЛЕНИЕ</w:t>
      </w:r>
      <w:r w:rsidRPr="00E23AC6">
        <w:rPr>
          <w:b/>
        </w:rPr>
        <w:t xml:space="preserve">                                                         </w:t>
      </w:r>
      <w:r>
        <w:rPr>
          <w:b/>
        </w:rPr>
        <w:t xml:space="preserve">                    </w:t>
      </w:r>
      <w:r w:rsidRPr="00E23AC6">
        <w:rPr>
          <w:b/>
        </w:rPr>
        <w:t xml:space="preserve">    </w:t>
      </w:r>
      <w:proofErr w:type="gramStart"/>
      <w:r w:rsidRPr="00E23AC6">
        <w:rPr>
          <w:b/>
          <w:lang w:val="de-DE"/>
        </w:rPr>
        <w:t>J</w:t>
      </w:r>
      <w:proofErr w:type="gramEnd"/>
      <w:r>
        <w:rPr>
          <w:b/>
        </w:rPr>
        <w:t>ОП</w:t>
      </w:r>
    </w:p>
    <w:p w:rsidR="005F43C0" w:rsidRPr="00E23AC6" w:rsidRDefault="005F43C0" w:rsidP="005F43C0">
      <w:pPr>
        <w:rPr>
          <w:b/>
        </w:rPr>
      </w:pPr>
    </w:p>
    <w:tbl>
      <w:tblPr>
        <w:tblW w:w="0" w:type="auto"/>
        <w:tblInd w:w="-252" w:type="dxa"/>
        <w:tblLook w:val="04A0"/>
      </w:tblPr>
      <w:tblGrid>
        <w:gridCol w:w="5057"/>
        <w:gridCol w:w="4720"/>
      </w:tblGrid>
      <w:tr w:rsidR="005F43C0" w:rsidRPr="00E23AC6" w:rsidTr="005F43C0">
        <w:trPr>
          <w:trHeight w:val="762"/>
        </w:trPr>
        <w:tc>
          <w:tcPr>
            <w:tcW w:w="5057" w:type="dxa"/>
          </w:tcPr>
          <w:p w:rsidR="005F43C0" w:rsidRPr="00E23AC6" w:rsidRDefault="004A5AF4" w:rsidP="003E33E4">
            <w:r>
              <w:t xml:space="preserve">    «14</w:t>
            </w:r>
            <w:r w:rsidR="005F43C0">
              <w:t>»</w:t>
            </w:r>
            <w:r w:rsidR="003E33E4">
              <w:t xml:space="preserve"> </w:t>
            </w:r>
            <w:r>
              <w:t>января</w:t>
            </w:r>
            <w:r w:rsidR="005F43C0">
              <w:t xml:space="preserve"> </w:t>
            </w:r>
            <w:r w:rsidR="000829AF">
              <w:t>2020</w:t>
            </w:r>
            <w:r w:rsidR="005F43C0" w:rsidRPr="00E23AC6">
              <w:t xml:space="preserve"> г.</w:t>
            </w:r>
          </w:p>
        </w:tc>
        <w:tc>
          <w:tcPr>
            <w:tcW w:w="4720" w:type="dxa"/>
          </w:tcPr>
          <w:p w:rsidR="005F43C0" w:rsidRDefault="005F43C0" w:rsidP="005F43C0">
            <w:r w:rsidRPr="00E23AC6">
              <w:t xml:space="preserve">        </w:t>
            </w:r>
            <w:r>
              <w:t xml:space="preserve">      </w:t>
            </w:r>
            <w:r w:rsidRPr="00E23AC6">
              <w:t xml:space="preserve"> </w:t>
            </w:r>
            <w:r>
              <w:t xml:space="preserve">                           № </w:t>
            </w:r>
            <w:r w:rsidR="004A5AF4">
              <w:t>1</w:t>
            </w:r>
          </w:p>
          <w:p w:rsidR="000829AF" w:rsidRDefault="000829AF" w:rsidP="005F43C0"/>
          <w:p w:rsidR="005F43C0" w:rsidRPr="00E23AC6" w:rsidRDefault="005F43C0" w:rsidP="003E33E4"/>
        </w:tc>
      </w:tr>
    </w:tbl>
    <w:p w:rsidR="00A52523" w:rsidRDefault="00A52523" w:rsidP="000829AF"/>
    <w:p w:rsidR="001B39D1" w:rsidRDefault="00A52523" w:rsidP="00C776BD">
      <w:pPr>
        <w:rPr>
          <w:b/>
          <w:bCs/>
        </w:rPr>
      </w:pPr>
      <w:proofErr w:type="gramStart"/>
      <w:r>
        <w:rPr>
          <w:b/>
          <w:bCs/>
        </w:rPr>
        <w:t>Об</w:t>
      </w:r>
      <w:proofErr w:type="gramEnd"/>
      <w:r>
        <w:rPr>
          <w:b/>
          <w:bCs/>
        </w:rPr>
        <w:t xml:space="preserve"> </w:t>
      </w:r>
      <w:r w:rsidR="000829AF">
        <w:rPr>
          <w:b/>
          <w:bCs/>
        </w:rPr>
        <w:t>внесении изменений и дополнений Административный</w:t>
      </w:r>
    </w:p>
    <w:p w:rsidR="001B39D1" w:rsidRDefault="00A52523" w:rsidP="00C776BD">
      <w:pPr>
        <w:rPr>
          <w:b/>
          <w:bCs/>
        </w:rPr>
      </w:pPr>
      <w:r>
        <w:rPr>
          <w:b/>
          <w:bCs/>
        </w:rPr>
        <w:t xml:space="preserve">регламента </w:t>
      </w:r>
      <w:r w:rsidR="005F43C0">
        <w:rPr>
          <w:b/>
          <w:bCs/>
        </w:rPr>
        <w:t xml:space="preserve"> администрации </w:t>
      </w:r>
      <w:r w:rsidR="008E603C">
        <w:rPr>
          <w:b/>
          <w:bCs/>
        </w:rPr>
        <w:t>Усть-Мутинского</w:t>
      </w:r>
    </w:p>
    <w:p w:rsidR="001B39D1" w:rsidRDefault="00692AC8" w:rsidP="00C776BD">
      <w:pPr>
        <w:rPr>
          <w:b/>
          <w:bCs/>
        </w:rPr>
      </w:pPr>
      <w:r>
        <w:rPr>
          <w:b/>
          <w:bCs/>
        </w:rPr>
        <w:t>сельского поселения по  предоставлению</w:t>
      </w:r>
    </w:p>
    <w:p w:rsidR="001B39D1" w:rsidRDefault="00A52523" w:rsidP="00C776BD">
      <w:pPr>
        <w:rPr>
          <w:b/>
          <w:bCs/>
        </w:rPr>
      </w:pPr>
      <w:r>
        <w:rPr>
          <w:b/>
          <w:bCs/>
        </w:rPr>
        <w:t xml:space="preserve">муниципальной услуги </w:t>
      </w:r>
      <w:r w:rsidR="00692AC8">
        <w:rPr>
          <w:b/>
          <w:bCs/>
        </w:rPr>
        <w:t>«</w:t>
      </w:r>
      <w:r>
        <w:rPr>
          <w:b/>
          <w:bCs/>
        </w:rPr>
        <w:t>Присвоение</w:t>
      </w:r>
    </w:p>
    <w:p w:rsidR="00A52523" w:rsidRDefault="00A52523" w:rsidP="00C776BD">
      <w:pPr>
        <w:rPr>
          <w:b/>
          <w:bCs/>
        </w:rPr>
      </w:pPr>
      <w:r>
        <w:rPr>
          <w:b/>
          <w:bCs/>
        </w:rPr>
        <w:t>(уточнение) адресов объектам недвижимого имущества»</w:t>
      </w:r>
    </w:p>
    <w:p w:rsidR="00A52523" w:rsidRPr="00E36CED" w:rsidRDefault="00A52523" w:rsidP="00A52523">
      <w:pPr>
        <w:pStyle w:val="a4"/>
        <w:shd w:val="clear" w:color="auto" w:fill="FFFFFF"/>
        <w:spacing w:before="0" w:after="0"/>
        <w:jc w:val="both"/>
        <w:rPr>
          <w:color w:val="000000"/>
        </w:rPr>
      </w:pPr>
      <w:r w:rsidRPr="00E36CED">
        <w:rPr>
          <w:rStyle w:val="a9"/>
          <w:color w:val="000000"/>
        </w:rPr>
        <w:t xml:space="preserve"> </w:t>
      </w:r>
    </w:p>
    <w:p w:rsidR="00A52523" w:rsidRPr="00E36CED" w:rsidRDefault="00A52523" w:rsidP="00A52523">
      <w:pPr>
        <w:pStyle w:val="a4"/>
        <w:shd w:val="clear" w:color="auto" w:fill="FFFFFF"/>
        <w:spacing w:before="0" w:after="0"/>
        <w:jc w:val="center"/>
        <w:rPr>
          <w:color w:val="000000"/>
        </w:rPr>
      </w:pPr>
      <w:r w:rsidRPr="00E36CED">
        <w:rPr>
          <w:color w:val="000000"/>
        </w:rPr>
        <w:t> </w:t>
      </w:r>
    </w:p>
    <w:p w:rsidR="00A52523" w:rsidRDefault="00A52523" w:rsidP="001B2626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      В соответствии с Федеральным законом от 27 июля 2010 года № 210-ФЗ</w:t>
      </w:r>
      <w:r w:rsidR="007B1491">
        <w:t xml:space="preserve"> </w:t>
      </w:r>
      <w:r>
        <w:t>«Об организации предоставления государствен</w:t>
      </w:r>
      <w:r w:rsidR="001B39D1">
        <w:t xml:space="preserve">ных и муниципальных услуг» и ", </w:t>
      </w:r>
      <w:r w:rsidRPr="007B72DD">
        <w:t>Постановлением Правител</w:t>
      </w:r>
      <w:r w:rsidR="003E33E4">
        <w:t>ьства Республики Алтай от 29</w:t>
      </w:r>
      <w:r w:rsidRPr="007B72DD">
        <w:t xml:space="preserve"> </w:t>
      </w:r>
      <w:r w:rsidR="003E33E4">
        <w:t>декабря 2011 № 412</w:t>
      </w:r>
      <w:r w:rsidRPr="007B72DD">
        <w:t xml:space="preserve"> </w:t>
      </w:r>
    </w:p>
    <w:p w:rsidR="00A52523" w:rsidRDefault="00A52523" w:rsidP="001B2626">
      <w:pPr>
        <w:autoSpaceDE w:val="0"/>
        <w:autoSpaceDN w:val="0"/>
        <w:adjustRightInd w:val="0"/>
        <w:ind w:firstLine="540"/>
        <w:jc w:val="both"/>
      </w:pPr>
    </w:p>
    <w:p w:rsidR="00A52523" w:rsidRDefault="00A52523" w:rsidP="00A52523">
      <w:pPr>
        <w:autoSpaceDE w:val="0"/>
        <w:autoSpaceDN w:val="0"/>
        <w:adjustRightInd w:val="0"/>
        <w:ind w:firstLine="540"/>
        <w:jc w:val="center"/>
      </w:pPr>
      <w:r>
        <w:rPr>
          <w:b/>
        </w:rPr>
        <w:t>ПОСТАНОВЛЯЮ</w:t>
      </w:r>
      <w:r>
        <w:t>:</w:t>
      </w:r>
    </w:p>
    <w:p w:rsidR="00A52523" w:rsidRDefault="00A52523" w:rsidP="0098659E">
      <w:pPr>
        <w:autoSpaceDE w:val="0"/>
        <w:autoSpaceDN w:val="0"/>
        <w:adjustRightInd w:val="0"/>
        <w:ind w:firstLine="540"/>
        <w:jc w:val="both"/>
      </w:pPr>
    </w:p>
    <w:p w:rsidR="00A52523" w:rsidRDefault="000829AF" w:rsidP="0098659E">
      <w:pPr>
        <w:numPr>
          <w:ilvl w:val="0"/>
          <w:numId w:val="2"/>
        </w:numPr>
        <w:jc w:val="both"/>
        <w:rPr>
          <w:bCs/>
        </w:rPr>
      </w:pPr>
      <w:r>
        <w:t>Внести следующие изменения и дополнения в</w:t>
      </w:r>
      <w:r w:rsidR="00A52523">
        <w:t xml:space="preserve"> </w:t>
      </w:r>
      <w:r w:rsidR="00A52523" w:rsidRPr="005F43C0">
        <w:t xml:space="preserve">административный </w:t>
      </w:r>
      <w:hyperlink r:id="rId7" w:history="1">
        <w:r w:rsidR="00A52523" w:rsidRPr="005F43C0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регламент</w:t>
        </w:r>
      </w:hyperlink>
      <w:r w:rsidR="00A52523" w:rsidRPr="005F43C0">
        <w:t xml:space="preserve"> предоставления муниципальной услуги  «</w:t>
      </w:r>
      <w:r w:rsidR="00A52523" w:rsidRPr="005F43C0">
        <w:rPr>
          <w:bCs/>
        </w:rPr>
        <w:t>Присвоение (уточнение) адресов объектам недвижимого</w:t>
      </w:r>
      <w:r w:rsidR="00A52523" w:rsidRPr="00A52523">
        <w:rPr>
          <w:bCs/>
        </w:rPr>
        <w:t xml:space="preserve"> имущества»</w:t>
      </w:r>
      <w:r>
        <w:rPr>
          <w:bCs/>
        </w:rPr>
        <w:t>:</w:t>
      </w:r>
    </w:p>
    <w:p w:rsidR="0098659E" w:rsidRDefault="0098659E" w:rsidP="0098659E">
      <w:pPr>
        <w:numPr>
          <w:ilvl w:val="1"/>
          <w:numId w:val="2"/>
        </w:numPr>
        <w:jc w:val="both"/>
        <w:rPr>
          <w:bCs/>
        </w:rPr>
      </w:pPr>
      <w:r>
        <w:rPr>
          <w:bCs/>
        </w:rPr>
        <w:t>Раздел 5</w:t>
      </w:r>
      <w:r w:rsidR="000829AF">
        <w:rPr>
          <w:bCs/>
        </w:rPr>
        <w:t xml:space="preserve"> Административного</w:t>
      </w:r>
      <w:r>
        <w:rPr>
          <w:bCs/>
        </w:rPr>
        <w:t xml:space="preserve"> регламента дополнить подпунктами</w:t>
      </w:r>
      <w:r w:rsidR="000829AF">
        <w:rPr>
          <w:bCs/>
        </w:rPr>
        <w:t xml:space="preserve"> </w:t>
      </w:r>
    </w:p>
    <w:p w:rsidR="001B2626" w:rsidRPr="001B2626" w:rsidRDefault="000829AF" w:rsidP="001B2626">
      <w:pPr>
        <w:ind w:left="1635"/>
        <w:jc w:val="both"/>
        <w:rPr>
          <w:bCs/>
        </w:rPr>
      </w:pPr>
      <w:r w:rsidRPr="001B2626">
        <w:rPr>
          <w:b/>
          <w:bCs/>
        </w:rPr>
        <w:t>5.10</w:t>
      </w:r>
      <w:r w:rsidR="001B2626">
        <w:rPr>
          <w:bCs/>
        </w:rPr>
        <w:t>.</w:t>
      </w:r>
      <w:r>
        <w:rPr>
          <w:bCs/>
        </w:rPr>
        <w:t xml:space="preserve"> </w:t>
      </w:r>
      <w:proofErr w:type="gramStart"/>
      <w:r>
        <w:rPr>
          <w:bCs/>
        </w:rPr>
        <w:t xml:space="preserve">Заявитель может </w:t>
      </w:r>
      <w:r w:rsidR="0098659E">
        <w:rPr>
          <w:bCs/>
        </w:rPr>
        <w:t>обратиться</w:t>
      </w:r>
      <w:r>
        <w:rPr>
          <w:bCs/>
        </w:rPr>
        <w:t xml:space="preserve">  в случае нарушения срока или порядка выдачи документов по результатам предоставления муниципальной услуги, приостановления предоставления муниципальной услуги, если основания приостановления не предусмотрены </w:t>
      </w:r>
      <w:r w:rsidR="0098659E">
        <w:rPr>
          <w:bCs/>
        </w:rPr>
        <w:t>федеральными</w:t>
      </w:r>
      <w:r>
        <w:rPr>
          <w:bCs/>
        </w:rPr>
        <w:t xml:space="preserve"> законами и принятыми в </w:t>
      </w:r>
      <w:r w:rsidR="0098659E">
        <w:rPr>
          <w:bCs/>
        </w:rPr>
        <w:t>соответствии с иными нормативными правовыми актами Российской Федерации, законами и иными нормативными правовыми актами субъектов Российской Федерации, м</w:t>
      </w:r>
      <w:r w:rsidR="001B2626">
        <w:rPr>
          <w:bCs/>
        </w:rPr>
        <w:t>униципальными правовыми актами.</w:t>
      </w:r>
      <w:proofErr w:type="gramEnd"/>
    </w:p>
    <w:p w:rsidR="001B2626" w:rsidRDefault="001B2626" w:rsidP="001B2626">
      <w:pPr>
        <w:ind w:left="1635"/>
        <w:jc w:val="both"/>
        <w:rPr>
          <w:bCs/>
        </w:rPr>
      </w:pPr>
      <w:r w:rsidRPr="001B2626">
        <w:rPr>
          <w:b/>
          <w:bCs/>
        </w:rPr>
        <w:t>5.11.</w:t>
      </w:r>
      <w:r w:rsidR="0098659E">
        <w:rPr>
          <w:bCs/>
        </w:rPr>
        <w:t xml:space="preserve"> </w:t>
      </w:r>
      <w:proofErr w:type="gramStart"/>
      <w:r w:rsidR="0098659E">
        <w:rPr>
          <w:bCs/>
        </w:rPr>
        <w:t xml:space="preserve">В случае признания жалобы подлежащей удовлетворению в ответе заявителю, дается </w:t>
      </w:r>
      <w:r>
        <w:rPr>
          <w:bCs/>
        </w:rPr>
        <w:t>информация</w:t>
      </w:r>
      <w:r w:rsidR="0098659E">
        <w:rPr>
          <w:bCs/>
        </w:rPr>
        <w:t xml:space="preserve"> о действиях, осуществляемых органом, предоставляющим государственную услугу, органом, предоставляющим муниципальную услугу, </w:t>
      </w:r>
      <w:r>
        <w:rPr>
          <w:bCs/>
        </w:rPr>
        <w:t>многофункциональным</w:t>
      </w:r>
      <w:r w:rsidR="0098659E">
        <w:rPr>
          <w:bCs/>
        </w:rPr>
        <w:t xml:space="preserve"> центром либо организацией, предусмотренной частью 1.1. статьи 16 </w:t>
      </w:r>
      <w:r w:rsidR="00B67609">
        <w:rPr>
          <w:bCs/>
        </w:rPr>
        <w:t xml:space="preserve"> ФЗ-210 от 19.07.2018г., в целях незамедлительного устранения выявленных нарушений при оказании </w:t>
      </w:r>
      <w:r>
        <w:rPr>
          <w:bCs/>
        </w:rPr>
        <w:t>государственной</w:t>
      </w:r>
      <w:r w:rsidRPr="001B2626">
        <w:t xml:space="preserve"> </w:t>
      </w:r>
      <w:r w:rsidRPr="00F31144">
        <w:t>действиях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</w:t>
      </w:r>
      <w:proofErr w:type="gramEnd"/>
      <w:r w:rsidRPr="00F31144">
        <w:t xml:space="preserve"> 1.1 статьи 16 настоящего Федерального закона,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</w:t>
      </w:r>
      <w:proofErr w:type="gramStart"/>
      <w:r w:rsidRPr="00F31144">
        <w:t>неудобства</w:t>
      </w:r>
      <w:proofErr w:type="gramEnd"/>
      <w:r w:rsidRPr="00F31144">
        <w:t xml:space="preserve"> и указывается информация о дальнейших действиях, которые необходимо совершать заявителю в целях получения государственной и муниципальной услуги.</w:t>
      </w:r>
    </w:p>
    <w:p w:rsidR="001B2626" w:rsidRDefault="001B2626" w:rsidP="001B2626">
      <w:pPr>
        <w:ind w:left="1635"/>
        <w:jc w:val="both"/>
        <w:rPr>
          <w:bCs/>
        </w:rPr>
      </w:pPr>
      <w:r w:rsidRPr="001B2626">
        <w:rPr>
          <w:b/>
          <w:bCs/>
        </w:rPr>
        <w:t>5.12.</w:t>
      </w:r>
      <w:r>
        <w:rPr>
          <w:bCs/>
        </w:rPr>
        <w:t xml:space="preserve"> </w:t>
      </w:r>
      <w:r w:rsidRPr="00F31144">
        <w:t xml:space="preserve">В случае признания </w:t>
      </w:r>
      <w:proofErr w:type="gramStart"/>
      <w:r w:rsidRPr="00F31144">
        <w:t>жалобы</w:t>
      </w:r>
      <w:proofErr w:type="gramEnd"/>
      <w:r w:rsidRPr="00F31144">
        <w:t xml:space="preserve"> не подлежащей удовлетворению в ответе заявителю, указанном в части 8 настоящей статьи</w:t>
      </w:r>
      <w:r w:rsidRPr="001B2626">
        <w:rPr>
          <w:bCs/>
        </w:rPr>
        <w:t xml:space="preserve"> </w:t>
      </w:r>
      <w:r>
        <w:rPr>
          <w:bCs/>
        </w:rPr>
        <w:t>ФЗ-210 от 19.07.2018г.</w:t>
      </w:r>
      <w:r w:rsidRPr="00F31144">
        <w:t>, даются аргументированные разъяснени</w:t>
      </w:r>
      <w:r>
        <w:t>я о причинах принятого решения.</w:t>
      </w:r>
    </w:p>
    <w:p w:rsidR="001B2626" w:rsidRDefault="001B2626" w:rsidP="001B2626">
      <w:pPr>
        <w:ind w:left="1635"/>
        <w:jc w:val="both"/>
        <w:rPr>
          <w:bCs/>
        </w:rPr>
      </w:pPr>
      <w:r w:rsidRPr="001B2626">
        <w:rPr>
          <w:b/>
          <w:bCs/>
        </w:rPr>
        <w:t>5.13</w:t>
      </w:r>
      <w:r>
        <w:rPr>
          <w:bCs/>
        </w:rPr>
        <w:t xml:space="preserve">. </w:t>
      </w:r>
      <w:r>
        <w:t>В</w:t>
      </w:r>
      <w:r w:rsidRPr="00F31144">
        <w:t xml:space="preserve"> случае установления в ходе или по результатам </w:t>
      </w:r>
      <w:proofErr w:type="gramStart"/>
      <w:r w:rsidRPr="00F31144">
        <w:t>рассмотрения жалобы признаков состава административного правонарушения</w:t>
      </w:r>
      <w:proofErr w:type="gramEnd"/>
      <w:r w:rsidRPr="00F31144">
        <w:t xml:space="preserve"> или преступления </w:t>
      </w:r>
      <w:r w:rsidRPr="00F31144">
        <w:lastRenderedPageBreak/>
        <w:t>должностное лицо, работник,</w:t>
      </w:r>
      <w:r>
        <w:t xml:space="preserve"> </w:t>
      </w:r>
      <w:r w:rsidRPr="00F31144">
        <w:t>наделенные полномочиями по рассмотрению жалоб в соответствии с частью 1 настоящей статьи</w:t>
      </w:r>
      <w:r>
        <w:t xml:space="preserve"> </w:t>
      </w:r>
      <w:r>
        <w:rPr>
          <w:bCs/>
        </w:rPr>
        <w:t>ФЗ-210 от 19.07.2018г.</w:t>
      </w:r>
      <w:r w:rsidRPr="00F31144">
        <w:t>,,</w:t>
      </w:r>
      <w:r>
        <w:t xml:space="preserve"> </w:t>
      </w:r>
      <w:r w:rsidRPr="00F31144">
        <w:t>незамедлительно</w:t>
      </w:r>
      <w:r>
        <w:t xml:space="preserve"> </w:t>
      </w:r>
      <w:r w:rsidRPr="00F31144">
        <w:t>направляют имеющиеся материалы в органы прокуратуры.</w:t>
      </w:r>
    </w:p>
    <w:p w:rsidR="001B2626" w:rsidRPr="001B2626" w:rsidRDefault="001B2626" w:rsidP="001B2626">
      <w:pPr>
        <w:ind w:left="1635"/>
        <w:jc w:val="both"/>
        <w:rPr>
          <w:bCs/>
        </w:rPr>
      </w:pPr>
      <w:r w:rsidRPr="001B2626">
        <w:rPr>
          <w:b/>
          <w:bCs/>
        </w:rPr>
        <w:t>5.14</w:t>
      </w:r>
      <w:r>
        <w:rPr>
          <w:bCs/>
        </w:rPr>
        <w:t xml:space="preserve">. </w:t>
      </w:r>
      <w:r>
        <w:t>Н</w:t>
      </w:r>
      <w:r w:rsidRPr="00F31144">
        <w:t xml:space="preserve">е позднее дня, следующего за  днем принятия решения, </w:t>
      </w:r>
      <w:bookmarkStart w:id="0" w:name="_GoBack"/>
      <w:bookmarkEnd w:id="0"/>
      <w:r w:rsidRPr="00F31144">
        <w:t>указанного в части 7 настоящей статьи</w:t>
      </w:r>
      <w:r w:rsidRPr="001B2626">
        <w:rPr>
          <w:bCs/>
        </w:rPr>
        <w:t xml:space="preserve"> </w:t>
      </w:r>
      <w:r>
        <w:rPr>
          <w:bCs/>
        </w:rPr>
        <w:t>ФЗ-210 от 19.07.2018г.</w:t>
      </w:r>
      <w:r w:rsidRPr="00F31144"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8659E" w:rsidRPr="0098659E" w:rsidRDefault="0098659E" w:rsidP="0098659E">
      <w:pPr>
        <w:ind w:left="1635"/>
        <w:jc w:val="both"/>
        <w:rPr>
          <w:bCs/>
        </w:rPr>
      </w:pPr>
    </w:p>
    <w:p w:rsidR="00A52523" w:rsidRDefault="008E603C" w:rsidP="001B2626">
      <w:pPr>
        <w:numPr>
          <w:ilvl w:val="0"/>
          <w:numId w:val="2"/>
        </w:numPr>
        <w:jc w:val="both"/>
      </w:pPr>
      <w:r>
        <w:t>Администрации Усть-Мутинского</w:t>
      </w:r>
      <w:r w:rsidR="00A52523">
        <w:t xml:space="preserve"> сельского поселения обеспечить исполнение Административного регламента.</w:t>
      </w:r>
    </w:p>
    <w:p w:rsidR="001B2626" w:rsidRDefault="001B2626" w:rsidP="001B2626">
      <w:pPr>
        <w:ind w:left="1125"/>
        <w:jc w:val="both"/>
      </w:pPr>
    </w:p>
    <w:p w:rsidR="00A52523" w:rsidRDefault="00A52523" w:rsidP="0098659E">
      <w:pPr>
        <w:ind w:firstLine="709"/>
        <w:jc w:val="both"/>
        <w:rPr>
          <w:i/>
        </w:rPr>
      </w:pPr>
      <w:r>
        <w:t>3.Насто</w:t>
      </w:r>
      <w:r w:rsidR="001B2626">
        <w:t>ящее постановление обнародовать на информационном стенду по адресу с.Усть-Мута, ул</w:t>
      </w:r>
      <w:proofErr w:type="gramStart"/>
      <w:r w:rsidR="001B2626">
        <w:t>.Ц</w:t>
      </w:r>
      <w:proofErr w:type="gramEnd"/>
      <w:r w:rsidR="001B2626">
        <w:t xml:space="preserve">ентральная 46 и на сайте Администрации </w:t>
      </w:r>
      <w:proofErr w:type="spellStart"/>
      <w:r w:rsidR="001B2626" w:rsidRPr="001B2626">
        <w:rPr>
          <w:i/>
        </w:rPr>
        <w:t>усть-мута.рф</w:t>
      </w:r>
      <w:proofErr w:type="spellEnd"/>
    </w:p>
    <w:p w:rsidR="001B2626" w:rsidRDefault="001B2626" w:rsidP="0098659E">
      <w:pPr>
        <w:ind w:firstLine="709"/>
        <w:jc w:val="both"/>
      </w:pPr>
    </w:p>
    <w:p w:rsidR="00A52523" w:rsidRDefault="00A52523" w:rsidP="0098659E">
      <w:pPr>
        <w:ind w:firstLine="709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A52523" w:rsidRDefault="00A52523" w:rsidP="0098659E">
      <w:pPr>
        <w:jc w:val="both"/>
      </w:pPr>
    </w:p>
    <w:p w:rsidR="00A52523" w:rsidRDefault="00A52523" w:rsidP="0098659E">
      <w:pPr>
        <w:autoSpaceDE w:val="0"/>
        <w:autoSpaceDN w:val="0"/>
        <w:adjustRightInd w:val="0"/>
        <w:jc w:val="both"/>
      </w:pPr>
    </w:p>
    <w:p w:rsidR="00A52523" w:rsidRDefault="005F43C0" w:rsidP="0098659E">
      <w:pPr>
        <w:jc w:val="both"/>
      </w:pPr>
      <w:r>
        <w:t xml:space="preserve">Глава  </w:t>
      </w:r>
      <w:r w:rsidR="008E603C">
        <w:t>Усть-Мутинского</w:t>
      </w:r>
    </w:p>
    <w:p w:rsidR="00A52523" w:rsidRDefault="00A52523" w:rsidP="0098659E">
      <w:pPr>
        <w:jc w:val="both"/>
      </w:pPr>
      <w:r>
        <w:t xml:space="preserve"> сельско</w:t>
      </w:r>
      <w:r w:rsidR="001B2626">
        <w:t xml:space="preserve">го поселения                     ___________              </w:t>
      </w:r>
      <w:r w:rsidR="008E603C">
        <w:t>Тоедов В.А.</w:t>
      </w:r>
    </w:p>
    <w:p w:rsidR="00AE4891" w:rsidRDefault="00AE4891" w:rsidP="00AE4891">
      <w:pPr>
        <w:jc w:val="center"/>
        <w:rPr>
          <w:b/>
          <w:bCs/>
        </w:rPr>
      </w:pPr>
    </w:p>
    <w:p w:rsidR="00A52523" w:rsidRDefault="00A52523" w:rsidP="00AE4891">
      <w:pPr>
        <w:jc w:val="center"/>
        <w:rPr>
          <w:b/>
          <w:bCs/>
        </w:rPr>
      </w:pPr>
    </w:p>
    <w:p w:rsidR="005F43C0" w:rsidRDefault="005F43C0" w:rsidP="00AE4891">
      <w:pPr>
        <w:jc w:val="center"/>
        <w:rPr>
          <w:b/>
          <w:bCs/>
        </w:rPr>
      </w:pPr>
    </w:p>
    <w:p w:rsidR="005F43C0" w:rsidRDefault="005F43C0" w:rsidP="00AE4891">
      <w:pPr>
        <w:jc w:val="center"/>
        <w:rPr>
          <w:b/>
          <w:bCs/>
        </w:rPr>
      </w:pPr>
    </w:p>
    <w:p w:rsidR="005F43C0" w:rsidRDefault="005F43C0" w:rsidP="00AE4891">
      <w:pPr>
        <w:jc w:val="center"/>
        <w:rPr>
          <w:b/>
          <w:bCs/>
        </w:rPr>
      </w:pPr>
    </w:p>
    <w:p w:rsidR="005F43C0" w:rsidRDefault="005F43C0" w:rsidP="00AE4891">
      <w:pPr>
        <w:jc w:val="center"/>
        <w:rPr>
          <w:b/>
          <w:bCs/>
        </w:rPr>
      </w:pPr>
    </w:p>
    <w:p w:rsidR="00E961D9" w:rsidRDefault="00E961D9" w:rsidP="00AE4891">
      <w:pPr>
        <w:jc w:val="center"/>
        <w:rPr>
          <w:b/>
          <w:bCs/>
        </w:rPr>
      </w:pPr>
    </w:p>
    <w:p w:rsidR="005F43C0" w:rsidRDefault="005F43C0" w:rsidP="00AE4891">
      <w:pPr>
        <w:jc w:val="center"/>
        <w:rPr>
          <w:b/>
          <w:bCs/>
        </w:rPr>
      </w:pPr>
    </w:p>
    <w:p w:rsidR="00B44AEF" w:rsidRDefault="00B44AEF" w:rsidP="00AE4891">
      <w:pPr>
        <w:jc w:val="center"/>
        <w:rPr>
          <w:b/>
          <w:bCs/>
        </w:rPr>
      </w:pPr>
    </w:p>
    <w:p w:rsidR="00B44AEF" w:rsidRDefault="00B44AEF" w:rsidP="00AE4891">
      <w:pPr>
        <w:jc w:val="center"/>
        <w:rPr>
          <w:b/>
          <w:bCs/>
        </w:rPr>
      </w:pPr>
    </w:p>
    <w:p w:rsidR="00B44AEF" w:rsidRDefault="00B44AEF" w:rsidP="00AE4891">
      <w:pPr>
        <w:jc w:val="center"/>
        <w:rPr>
          <w:b/>
          <w:bCs/>
        </w:rPr>
      </w:pPr>
    </w:p>
    <w:p w:rsidR="00B44AEF" w:rsidRDefault="00B44AEF" w:rsidP="00AE4891">
      <w:pPr>
        <w:jc w:val="center"/>
        <w:rPr>
          <w:b/>
          <w:bCs/>
        </w:rPr>
      </w:pPr>
    </w:p>
    <w:p w:rsidR="00A52523" w:rsidRDefault="00A52523" w:rsidP="00AE4891">
      <w:pPr>
        <w:jc w:val="center"/>
        <w:rPr>
          <w:b/>
          <w:bCs/>
        </w:rPr>
      </w:pPr>
    </w:p>
    <w:p w:rsidR="008E603C" w:rsidRDefault="003E33E4" w:rsidP="003E33E4">
      <w:pPr>
        <w:pStyle w:val="a4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</w:t>
      </w:r>
    </w:p>
    <w:sectPr w:rsidR="008E603C" w:rsidSect="001B2626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3209D"/>
    <w:multiLevelType w:val="hybridMultilevel"/>
    <w:tmpl w:val="543873F6"/>
    <w:lvl w:ilvl="0" w:tplc="7B6A200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7C61EC"/>
    <w:multiLevelType w:val="multilevel"/>
    <w:tmpl w:val="4DC26ACC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5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E4891"/>
    <w:rsid w:val="000829AF"/>
    <w:rsid w:val="001B2626"/>
    <w:rsid w:val="001B39D1"/>
    <w:rsid w:val="001D63D4"/>
    <w:rsid w:val="00340EC0"/>
    <w:rsid w:val="003E33E4"/>
    <w:rsid w:val="00412C09"/>
    <w:rsid w:val="004A5AF4"/>
    <w:rsid w:val="004B6080"/>
    <w:rsid w:val="005F43C0"/>
    <w:rsid w:val="00654B7A"/>
    <w:rsid w:val="00692AC8"/>
    <w:rsid w:val="006B7D90"/>
    <w:rsid w:val="007B1491"/>
    <w:rsid w:val="008228CD"/>
    <w:rsid w:val="008E603C"/>
    <w:rsid w:val="0098659E"/>
    <w:rsid w:val="00A52523"/>
    <w:rsid w:val="00AE4891"/>
    <w:rsid w:val="00B44AEF"/>
    <w:rsid w:val="00B67609"/>
    <w:rsid w:val="00C15B3A"/>
    <w:rsid w:val="00C42E22"/>
    <w:rsid w:val="00C776BD"/>
    <w:rsid w:val="00E13C3D"/>
    <w:rsid w:val="00E84497"/>
    <w:rsid w:val="00E961D9"/>
    <w:rsid w:val="00EA378A"/>
    <w:rsid w:val="00F27366"/>
    <w:rsid w:val="00FC1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4891"/>
    <w:rPr>
      <w:sz w:val="24"/>
      <w:szCs w:val="24"/>
      <w:lang w:eastAsia="ar-SA"/>
    </w:rPr>
  </w:style>
  <w:style w:type="paragraph" w:styleId="1">
    <w:name w:val="heading 1"/>
    <w:basedOn w:val="a"/>
    <w:link w:val="10"/>
    <w:qFormat/>
    <w:rsid w:val="005F43C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E4891"/>
    <w:rPr>
      <w:rFonts w:ascii="Arial" w:hAnsi="Arial" w:cs="Arial" w:hint="default"/>
      <w:sz w:val="20"/>
      <w:szCs w:val="20"/>
      <w:u w:val="single"/>
    </w:rPr>
  </w:style>
  <w:style w:type="paragraph" w:styleId="a4">
    <w:name w:val="Normal (Web)"/>
    <w:basedOn w:val="a"/>
    <w:rsid w:val="00AE4891"/>
    <w:pPr>
      <w:suppressAutoHyphens/>
      <w:spacing w:before="280" w:after="280"/>
    </w:pPr>
    <w:rPr>
      <w:rFonts w:ascii="Arial CYR" w:hAnsi="Arial CYR" w:cs="Arial CYR"/>
      <w:sz w:val="20"/>
      <w:szCs w:val="20"/>
    </w:rPr>
  </w:style>
  <w:style w:type="paragraph" w:styleId="a5">
    <w:name w:val="Body Text"/>
    <w:basedOn w:val="a"/>
    <w:rsid w:val="00AE4891"/>
    <w:pPr>
      <w:jc w:val="both"/>
    </w:pPr>
    <w:rPr>
      <w:sz w:val="28"/>
      <w:szCs w:val="20"/>
    </w:rPr>
  </w:style>
  <w:style w:type="paragraph" w:styleId="a6">
    <w:name w:val="Body Text Indent"/>
    <w:basedOn w:val="a"/>
    <w:rsid w:val="00AE4891"/>
    <w:pPr>
      <w:ind w:left="720"/>
      <w:jc w:val="both"/>
    </w:pPr>
    <w:rPr>
      <w:sz w:val="28"/>
      <w:szCs w:val="20"/>
    </w:rPr>
  </w:style>
  <w:style w:type="paragraph" w:styleId="2">
    <w:name w:val="Body Text Indent 2"/>
    <w:basedOn w:val="a"/>
    <w:rsid w:val="00AE4891"/>
    <w:pPr>
      <w:widowControl w:val="0"/>
      <w:ind w:firstLine="709"/>
      <w:jc w:val="both"/>
    </w:pPr>
  </w:style>
  <w:style w:type="paragraph" w:customStyle="1" w:styleId="ConsPlusNormal">
    <w:name w:val="ConsPlusNormal"/>
    <w:rsid w:val="00AE489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марк список 1"/>
    <w:basedOn w:val="a"/>
    <w:rsid w:val="00AE4891"/>
    <w:pPr>
      <w:tabs>
        <w:tab w:val="left" w:pos="360"/>
      </w:tabs>
      <w:spacing w:before="120" w:after="120"/>
      <w:jc w:val="both"/>
    </w:pPr>
    <w:rPr>
      <w:szCs w:val="20"/>
    </w:rPr>
  </w:style>
  <w:style w:type="paragraph" w:customStyle="1" w:styleId="12">
    <w:name w:val="нум список 1"/>
    <w:basedOn w:val="11"/>
    <w:rsid w:val="00AE4891"/>
  </w:style>
  <w:style w:type="paragraph" w:customStyle="1" w:styleId="a7">
    <w:name w:val="Содержимое таблицы"/>
    <w:basedOn w:val="a"/>
    <w:rsid w:val="00AE4891"/>
    <w:pPr>
      <w:suppressLineNumbers/>
      <w:suppressAutoHyphens/>
    </w:pPr>
  </w:style>
  <w:style w:type="paragraph" w:styleId="a8">
    <w:name w:val="No Spacing"/>
    <w:qFormat/>
    <w:rsid w:val="00AE4891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apple-converted-space">
    <w:name w:val="apple-converted-space"/>
    <w:basedOn w:val="a0"/>
    <w:rsid w:val="00A52523"/>
  </w:style>
  <w:style w:type="character" w:styleId="a9">
    <w:name w:val="Strong"/>
    <w:qFormat/>
    <w:rsid w:val="00A52523"/>
    <w:rPr>
      <w:b/>
      <w:bCs/>
    </w:rPr>
  </w:style>
  <w:style w:type="character" w:customStyle="1" w:styleId="10">
    <w:name w:val="Заголовок 1 Знак"/>
    <w:link w:val="1"/>
    <w:rsid w:val="005F43C0"/>
    <w:rPr>
      <w:b/>
      <w:bCs/>
      <w:kern w:val="36"/>
      <w:sz w:val="48"/>
      <w:szCs w:val="48"/>
    </w:rPr>
  </w:style>
  <w:style w:type="paragraph" w:styleId="aa">
    <w:name w:val="Balloon Text"/>
    <w:basedOn w:val="a"/>
    <w:link w:val="ab"/>
    <w:rsid w:val="004A5AF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A5AF4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3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011;n=52433;fld=134;dst=10001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3C717-3F3A-4FBE-93E3-A288B06B3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3878</CharactersWithSpaces>
  <SharedDoc>false</SharedDoc>
  <HLinks>
    <vt:vector size="6" baseType="variant">
      <vt:variant>
        <vt:i4>393243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consultantplus://offline/main?base=RLAW011;n=52433;fld=134;dst=100012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3</cp:revision>
  <cp:lastPrinted>2020-01-27T02:31:00Z</cp:lastPrinted>
  <dcterms:created xsi:type="dcterms:W3CDTF">2018-11-19T02:25:00Z</dcterms:created>
  <dcterms:modified xsi:type="dcterms:W3CDTF">2020-01-27T02:32:00Z</dcterms:modified>
</cp:coreProperties>
</file>