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Look w:val="04A0"/>
      </w:tblPr>
      <w:tblGrid>
        <w:gridCol w:w="3400"/>
        <w:gridCol w:w="1116"/>
        <w:gridCol w:w="778"/>
        <w:gridCol w:w="639"/>
        <w:gridCol w:w="3538"/>
        <w:gridCol w:w="165"/>
      </w:tblGrid>
      <w:tr w:rsidR="006F16B0" w:rsidTr="006F16B0">
        <w:trPr>
          <w:gridAfter w:val="1"/>
          <w:wAfter w:w="165" w:type="dxa"/>
          <w:trHeight w:val="1987"/>
        </w:trPr>
        <w:tc>
          <w:tcPr>
            <w:tcW w:w="3402" w:type="dxa"/>
            <w:hideMark/>
          </w:tcPr>
          <w:p w:rsidR="006F16B0" w:rsidRDefault="006F16B0">
            <w:pPr>
              <w:spacing w:line="276" w:lineRule="auto"/>
              <w:ind w:right="-228"/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color w:val="000000"/>
                <w:sz w:val="22"/>
                <w:szCs w:val="22"/>
              </w:rPr>
              <w:t>Российская Федерация</w:t>
            </w:r>
          </w:p>
          <w:p w:rsidR="006F16B0" w:rsidRDefault="006F1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 </w:t>
            </w:r>
            <w:proofErr w:type="spellStart"/>
            <w:r>
              <w:rPr>
                <w:b/>
                <w:sz w:val="22"/>
                <w:szCs w:val="22"/>
              </w:rPr>
              <w:t>Усть-Мутинское</w:t>
            </w:r>
            <w:proofErr w:type="spellEnd"/>
          </w:p>
          <w:p w:rsidR="006F16B0" w:rsidRDefault="006F1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сельское</w:t>
            </w:r>
          </w:p>
          <w:p w:rsidR="006F16B0" w:rsidRDefault="006F1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поселение</w:t>
            </w:r>
          </w:p>
          <w:p w:rsidR="006F16B0" w:rsidRDefault="006F16B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Усть-Канского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6F16B0" w:rsidRDefault="006F1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Алтай</w:t>
            </w:r>
          </w:p>
        </w:tc>
        <w:tc>
          <w:tcPr>
            <w:tcW w:w="1894" w:type="dxa"/>
            <w:gridSpan w:val="2"/>
            <w:hideMark/>
          </w:tcPr>
          <w:p w:rsidR="006F16B0" w:rsidRDefault="006F16B0">
            <w:pPr>
              <w:spacing w:line="276" w:lineRule="auto"/>
              <w:ind w:left="-108" w:firstLine="141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72160" cy="772160"/>
                  <wp:effectExtent l="19050" t="0" r="889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4178" w:type="dxa"/>
            <w:gridSpan w:val="2"/>
            <w:hideMark/>
          </w:tcPr>
          <w:p w:rsidR="006F16B0" w:rsidRDefault="006F16B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Алтай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Республиканын</w:t>
            </w:r>
            <w:proofErr w:type="spellEnd"/>
          </w:p>
          <w:p w:rsidR="006F16B0" w:rsidRDefault="006F16B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Кан-Оозы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аймактын</w:t>
            </w:r>
            <w:proofErr w:type="spellEnd"/>
          </w:p>
          <w:p w:rsidR="006F16B0" w:rsidRDefault="006F16B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Моты-Оозы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j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урттын</w:t>
            </w:r>
            <w:proofErr w:type="spellEnd"/>
          </w:p>
          <w:p w:rsidR="006F16B0" w:rsidRDefault="006F16B0">
            <w:pPr>
              <w:spacing w:line="276" w:lineRule="auto"/>
              <w:ind w:left="658"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           </w:t>
            </w:r>
          </w:p>
          <w:p w:rsidR="006F16B0" w:rsidRDefault="006F16B0">
            <w:pPr>
              <w:spacing w:line="276" w:lineRule="auto"/>
              <w:ind w:left="658" w:firstLine="709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тозолмозинин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6F16B0" w:rsidRDefault="006F16B0">
            <w:pPr>
              <w:spacing w:line="276" w:lineRule="auto"/>
              <w:ind w:left="658"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администрациязы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6F16B0" w:rsidRDefault="006F16B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</w:tr>
      <w:tr w:rsidR="006F16B0" w:rsidTr="006F16B0">
        <w:trPr>
          <w:trHeight w:val="828"/>
        </w:trPr>
        <w:tc>
          <w:tcPr>
            <w:tcW w:w="451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16B0" w:rsidRDefault="006F16B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   ПОСТАНОВЛЕНИЕ</w:t>
            </w:r>
          </w:p>
        </w:tc>
        <w:tc>
          <w:tcPr>
            <w:tcW w:w="1417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6F16B0" w:rsidRDefault="006F16B0">
            <w:pPr>
              <w:spacing w:line="276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370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16B0" w:rsidRDefault="006F16B0">
            <w:pPr>
              <w:spacing w:line="276" w:lineRule="auto"/>
              <w:jc w:val="center"/>
              <w:rPr>
                <w:rFonts w:ascii="Schoolbook SayanAltai" w:hAnsi="Schoolbook SayanAltai"/>
                <w:b/>
                <w:color w:val="000000"/>
                <w:sz w:val="23"/>
                <w:szCs w:val="23"/>
              </w:rPr>
            </w:pPr>
            <w:r>
              <w:rPr>
                <w:b/>
                <w:sz w:val="28"/>
                <w:szCs w:val="28"/>
                <w:lang w:val="de-DE"/>
              </w:rPr>
              <w:t>JÖ</w:t>
            </w:r>
            <w:r>
              <w:rPr>
                <w:b/>
                <w:sz w:val="28"/>
                <w:szCs w:val="28"/>
              </w:rPr>
              <w:t>П</w:t>
            </w: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6F16B0" w:rsidTr="006F16B0">
        <w:tc>
          <w:tcPr>
            <w:tcW w:w="4787" w:type="dxa"/>
            <w:hideMark/>
          </w:tcPr>
          <w:p w:rsidR="006F16B0" w:rsidRDefault="006F1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F16B0" w:rsidRDefault="006F16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«03» марта 2022 г.</w:t>
            </w:r>
          </w:p>
        </w:tc>
        <w:tc>
          <w:tcPr>
            <w:tcW w:w="4784" w:type="dxa"/>
            <w:hideMark/>
          </w:tcPr>
          <w:p w:rsidR="006F16B0" w:rsidRDefault="006F16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en-US" w:eastAsia="en-US"/>
              </w:rPr>
              <w:t xml:space="preserve">                  </w:t>
            </w:r>
          </w:p>
          <w:p w:rsidR="006F16B0" w:rsidRDefault="006F16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№ 03</w:t>
            </w:r>
          </w:p>
        </w:tc>
      </w:tr>
    </w:tbl>
    <w:p w:rsidR="006F16B0" w:rsidRDefault="006F16B0" w:rsidP="006F16B0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6091"/>
      </w:tblGrid>
      <w:tr w:rsidR="006F16B0" w:rsidTr="006F16B0">
        <w:trPr>
          <w:trHeight w:val="809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6B0" w:rsidRDefault="006F16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отмене Постановления </w:t>
            </w:r>
          </w:p>
          <w:p w:rsidR="006F16B0" w:rsidRDefault="006F16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сельского поселения.</w:t>
            </w:r>
          </w:p>
        </w:tc>
      </w:tr>
    </w:tbl>
    <w:p w:rsidR="006F16B0" w:rsidRDefault="006F16B0" w:rsidP="006F16B0">
      <w:pPr>
        <w:jc w:val="center"/>
        <w:rPr>
          <w:b/>
          <w:sz w:val="28"/>
          <w:szCs w:val="28"/>
        </w:rPr>
      </w:pPr>
    </w:p>
    <w:p w:rsidR="006F16B0" w:rsidRDefault="006F16B0" w:rsidP="006F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Усть-Мутинское</w:t>
      </w:r>
      <w:proofErr w:type="spellEnd"/>
      <w:r>
        <w:rPr>
          <w:sz w:val="28"/>
          <w:szCs w:val="28"/>
        </w:rPr>
        <w:t xml:space="preserve"> сельское поселение», принятого Решением сессии Совета депутатов от 28.12.2016 года № 3-2, Сельская администрация Усть-Мутинского сельского поселения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6F16B0" w:rsidRDefault="006F16B0" w:rsidP="006F16B0">
      <w:pPr>
        <w:jc w:val="center"/>
        <w:rPr>
          <w:sz w:val="28"/>
          <w:szCs w:val="28"/>
        </w:rPr>
      </w:pPr>
    </w:p>
    <w:p w:rsidR="006F16B0" w:rsidRDefault="006F16B0" w:rsidP="006F16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16B0" w:rsidRDefault="006F16B0" w:rsidP="006F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16B0" w:rsidRDefault="006F16B0" w:rsidP="006F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главы сельского поселения № 17 от 24.12.2018 г. «Об утверждении Административного регламента</w:t>
      </w:r>
      <w:r>
        <w:t xml:space="preserve"> администрации Усть-Мутинского сельского поселении по </w:t>
      </w:r>
      <w:r>
        <w:rPr>
          <w:sz w:val="28"/>
          <w:szCs w:val="28"/>
        </w:rPr>
        <w:t>предоставлению муниципальной услуги «Присвоение (уточнение) адресов объектам недвижимого имущества».</w:t>
      </w:r>
    </w:p>
    <w:p w:rsidR="006F16B0" w:rsidRDefault="006F16B0" w:rsidP="006F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2 разряда </w:t>
      </w:r>
      <w:proofErr w:type="spellStart"/>
      <w:r>
        <w:rPr>
          <w:sz w:val="28"/>
          <w:szCs w:val="28"/>
        </w:rPr>
        <w:t>Усть-Мутинской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6F16B0" w:rsidRDefault="006F16B0" w:rsidP="006F16B0">
      <w:pPr>
        <w:jc w:val="both"/>
        <w:rPr>
          <w:sz w:val="28"/>
          <w:szCs w:val="28"/>
        </w:rPr>
      </w:pPr>
    </w:p>
    <w:p w:rsidR="006F16B0" w:rsidRDefault="006F16B0" w:rsidP="006F16B0">
      <w:pPr>
        <w:spacing w:line="360" w:lineRule="auto"/>
        <w:rPr>
          <w:b/>
          <w:sz w:val="28"/>
          <w:szCs w:val="28"/>
        </w:rPr>
      </w:pPr>
    </w:p>
    <w:p w:rsidR="006F16B0" w:rsidRDefault="006F16B0" w:rsidP="006F1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Усть-Мутинского</w:t>
      </w:r>
    </w:p>
    <w:p w:rsidR="006F16B0" w:rsidRDefault="006F16B0" w:rsidP="006F1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сельского поселения                                          В.А. </w:t>
      </w:r>
      <w:proofErr w:type="spellStart"/>
      <w:r>
        <w:rPr>
          <w:sz w:val="28"/>
          <w:szCs w:val="28"/>
        </w:rPr>
        <w:t>Тоедов</w:t>
      </w:r>
      <w:proofErr w:type="spellEnd"/>
      <w:r>
        <w:rPr>
          <w:sz w:val="28"/>
          <w:szCs w:val="28"/>
        </w:rPr>
        <w:t>.</w:t>
      </w:r>
    </w:p>
    <w:p w:rsidR="006F16B0" w:rsidRDefault="006F16B0" w:rsidP="006F16B0"/>
    <w:p w:rsidR="006F16B0" w:rsidRDefault="006F16B0" w:rsidP="006F16B0"/>
    <w:p w:rsidR="006F16B0" w:rsidRDefault="006F16B0" w:rsidP="006F16B0"/>
    <w:p w:rsidR="006F16B0" w:rsidRDefault="006F16B0" w:rsidP="006F16B0"/>
    <w:p w:rsidR="006F16B0" w:rsidRDefault="006F16B0" w:rsidP="006F16B0"/>
    <w:p w:rsidR="003372E1" w:rsidRDefault="003372E1"/>
    <w:sectPr w:rsidR="003372E1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altName w:val="Microsoft YaHei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6B0"/>
    <w:rsid w:val="001C565B"/>
    <w:rsid w:val="003372E1"/>
    <w:rsid w:val="005D4DAF"/>
    <w:rsid w:val="006F16B0"/>
    <w:rsid w:val="0077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2022-03-11T12:43:00Z</dcterms:created>
  <dcterms:modified xsi:type="dcterms:W3CDTF">2022-03-11T12:43:00Z</dcterms:modified>
</cp:coreProperties>
</file>