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000"/>
      </w:tblPr>
      <w:tblGrid>
        <w:gridCol w:w="284"/>
        <w:gridCol w:w="3970"/>
        <w:gridCol w:w="134"/>
        <w:gridCol w:w="1567"/>
        <w:gridCol w:w="54"/>
        <w:gridCol w:w="3886"/>
        <w:gridCol w:w="171"/>
      </w:tblGrid>
      <w:tr w:rsidR="0081001F" w:rsidRPr="00DB4620" w:rsidTr="00505F9F">
        <w:trPr>
          <w:gridBefore w:val="1"/>
          <w:wBefore w:w="284" w:type="dxa"/>
        </w:trPr>
        <w:tc>
          <w:tcPr>
            <w:tcW w:w="3970" w:type="dxa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1001F" w:rsidRPr="00DB4620" w:rsidRDefault="0081001F" w:rsidP="00DB4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001F" w:rsidRPr="00DB4620" w:rsidTr="00505F9F">
        <w:trPr>
          <w:gridBefore w:val="1"/>
          <w:wBefore w:w="284" w:type="dxa"/>
        </w:trPr>
        <w:tc>
          <w:tcPr>
            <w:tcW w:w="3970" w:type="dxa"/>
            <w:shd w:val="clear" w:color="auto" w:fill="FFFFFF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1701" w:type="dxa"/>
            <w:gridSpan w:val="2"/>
            <w:shd w:val="clear" w:color="auto" w:fill="FFFFFF"/>
          </w:tcPr>
          <w:tbl>
            <w:tblPr>
              <w:tblW w:w="1599" w:type="dxa"/>
              <w:tblLayout w:type="fixed"/>
              <w:tblLook w:val="01E0"/>
            </w:tblPr>
            <w:tblGrid>
              <w:gridCol w:w="1599"/>
            </w:tblGrid>
            <w:tr w:rsidR="0081001F" w:rsidRPr="00DB4620" w:rsidTr="00505F9F">
              <w:trPr>
                <w:trHeight w:val="953"/>
              </w:trPr>
              <w:tc>
                <w:tcPr>
                  <w:tcW w:w="1599" w:type="dxa"/>
                </w:tcPr>
                <w:p w:rsidR="0081001F" w:rsidRPr="00DB4620" w:rsidRDefault="0081001F" w:rsidP="00DB4620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261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1" o:spid="_x0000_i1025" type="#_x0000_t75" style="width:63.75pt;height:57.7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81001F" w:rsidRPr="00DB4620" w:rsidRDefault="0081001F" w:rsidP="00DB46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FFFFFF"/>
          </w:tcPr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 xml:space="preserve">АЛТАЙ РЕСПУБЛИКАНЫН КАН-ООЗЫ АЙМАКТЫН МОТЫ-ООЗЫ </w:t>
            </w:r>
            <w:r w:rsidRPr="00DB4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УРТТЫН МУНИЦИПАЛ Т</w:t>
            </w:r>
            <w:r w:rsidRPr="00DB4620">
              <w:rPr>
                <w:rFonts w:ascii="Microsoft Sans Serif" w:hAnsi="Microsoft Sans Serif"/>
                <w:b/>
                <w:sz w:val="24"/>
                <w:szCs w:val="24"/>
              </w:rPr>
              <w:t>Ӧ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B4620">
              <w:rPr>
                <w:rFonts w:ascii="Microsoft Sans Serif" w:hAnsi="Microsoft Sans Serif"/>
                <w:b/>
                <w:sz w:val="24"/>
                <w:szCs w:val="24"/>
              </w:rPr>
              <w:t>Ӧ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ЛМ</w:t>
            </w:r>
            <w:r w:rsidRPr="00DB4620">
              <w:rPr>
                <w:rFonts w:ascii="Microsoft Sans Serif" w:hAnsi="Microsoft Sans Serif"/>
                <w:b/>
                <w:sz w:val="24"/>
                <w:szCs w:val="24"/>
              </w:rPr>
              <w:t>Ӧ</w:t>
            </w:r>
            <w:r w:rsidRPr="00DB4620">
              <w:rPr>
                <w:rFonts w:ascii="Times New Roman" w:hAnsi="Times New Roman"/>
                <w:b/>
                <w:sz w:val="24"/>
                <w:szCs w:val="24"/>
              </w:rPr>
              <w:t>ЗИНИ</w:t>
            </w:r>
            <w:r w:rsidRPr="00DB4620">
              <w:rPr>
                <w:rFonts w:ascii="Lucida Sans Unicode" w:hAnsi="Lucida Sans Unicode"/>
                <w:b/>
                <w:sz w:val="24"/>
                <w:szCs w:val="24"/>
              </w:rPr>
              <w:t>Ҥ</w:t>
            </w:r>
          </w:p>
          <w:p w:rsidR="0081001F" w:rsidRPr="00DB4620" w:rsidRDefault="0081001F" w:rsidP="00DB4620">
            <w:pPr>
              <w:ind w:right="3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АДМИНИСТРАЦИЯЗЫ</w:t>
            </w:r>
          </w:p>
        </w:tc>
      </w:tr>
      <w:tr w:rsidR="0081001F" w:rsidRPr="00DB4620" w:rsidTr="00505F9F">
        <w:tblPrEx>
          <w:tblBorders>
            <w:bottom w:val="thinThickMediumGap" w:sz="24" w:space="0" w:color="auto"/>
          </w:tblBorders>
        </w:tblPrEx>
        <w:trPr>
          <w:gridAfter w:val="1"/>
          <w:wAfter w:w="171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81001F" w:rsidRPr="00DB4620" w:rsidRDefault="0081001F" w:rsidP="00DB4620">
            <w:pPr>
              <w:ind w:right="2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1" w:type="dxa"/>
            <w:gridSpan w:val="2"/>
            <w:tcBorders>
              <w:bottom w:val="thinThickMediumGap" w:sz="24" w:space="0" w:color="auto"/>
            </w:tcBorders>
          </w:tcPr>
          <w:p w:rsidR="0081001F" w:rsidRPr="00DB4620" w:rsidRDefault="0081001F" w:rsidP="00DB46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bottom w:val="thinThickMediumGap" w:sz="24" w:space="0" w:color="auto"/>
            </w:tcBorders>
          </w:tcPr>
          <w:p w:rsidR="0081001F" w:rsidRPr="00DB4620" w:rsidRDefault="0081001F" w:rsidP="00DB462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1001F" w:rsidRPr="00DB4620" w:rsidRDefault="0081001F" w:rsidP="00DB4620">
      <w:pPr>
        <w:shd w:val="clear" w:color="auto" w:fill="FFFFFF"/>
        <w:tabs>
          <w:tab w:val="left" w:pos="6140"/>
        </w:tabs>
        <w:spacing w:line="317" w:lineRule="exact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                                           </w:t>
      </w:r>
    </w:p>
    <w:p w:rsidR="0081001F" w:rsidRPr="00DB4620" w:rsidRDefault="0081001F" w:rsidP="00DB4620">
      <w:pPr>
        <w:jc w:val="both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 xml:space="preserve">    ПОСТАНОВЛЕНИЕ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  <w:t xml:space="preserve">        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ab/>
        <w:t xml:space="preserve">         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  <w:lang w:val="en-US"/>
        </w:rPr>
        <w:t>J</w:t>
      </w:r>
      <w:r w:rsidRPr="00DB462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ОП</w:t>
      </w:r>
    </w:p>
    <w:p w:rsidR="0081001F" w:rsidRPr="00DB4620" w:rsidRDefault="0081001F" w:rsidP="00DB4620">
      <w:pPr>
        <w:jc w:val="both"/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</w:p>
    <w:p w:rsidR="0081001F" w:rsidRPr="00DB4620" w:rsidRDefault="0081001F" w:rsidP="00DB4620">
      <w:pPr>
        <w:shd w:val="clear" w:color="auto" w:fill="FFFFFF"/>
        <w:tabs>
          <w:tab w:val="left" w:pos="7095"/>
        </w:tabs>
        <w:spacing w:line="283" w:lineRule="atLeast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«20» октября</w:t>
      </w:r>
      <w:r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2015г. 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                            №39</w:t>
      </w:r>
      <w:r w:rsidRPr="00DB4620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  <w:t>с. Усть-Мута</w:t>
      </w:r>
    </w:p>
    <w:p w:rsidR="0081001F" w:rsidRPr="00DB4620" w:rsidRDefault="0081001F" w:rsidP="00DB4620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 w:rsidRPr="00DB462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«Усть-Мутинское сельское поселение»</w:t>
      </w:r>
    </w:p>
    <w:p w:rsidR="0081001F" w:rsidRPr="00DB4620" w:rsidRDefault="0081001F" w:rsidP="00DB4620">
      <w:pPr>
        <w:pStyle w:val="BodyTextFirstIndent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В соответствии с</w:t>
      </w:r>
      <w:r w:rsidRPr="00DB4620">
        <w:rPr>
          <w:rFonts w:ascii="Times New Roman" w:hAnsi="Times New Roman"/>
          <w:sz w:val="24"/>
          <w:szCs w:val="24"/>
          <w:lang w:eastAsia="en-US"/>
        </w:rPr>
        <w:t xml:space="preserve"> Налоговым кодексом Российской Федерации, </w:t>
      </w:r>
      <w:r w:rsidRPr="00DB4620">
        <w:rPr>
          <w:rFonts w:ascii="Times New Roman" w:hAnsi="Times New Roman"/>
          <w:sz w:val="24"/>
          <w:szCs w:val="24"/>
        </w:rPr>
        <w:t xml:space="preserve">Федеральным  законом от 27.07.2010 N 210-ФЗ «Об организации предоставления муниципальных и муниципальных услуг», </w:t>
      </w:r>
      <w:r w:rsidRPr="00DB4620">
        <w:rPr>
          <w:rFonts w:ascii="Times New Roman" w:hAnsi="Times New Roman"/>
          <w:color w:val="1E1E1E"/>
          <w:sz w:val="24"/>
          <w:szCs w:val="24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Уставом муниципального образования Усть</w:t>
      </w:r>
      <w:r>
        <w:rPr>
          <w:rFonts w:ascii="Times New Roman" w:hAnsi="Times New Roman"/>
          <w:color w:val="1E1E1E"/>
          <w:sz w:val="24"/>
          <w:szCs w:val="24"/>
        </w:rPr>
        <w:t>-Мутинское сельское  поселение</w:t>
      </w:r>
      <w:r w:rsidRPr="00DB4620">
        <w:rPr>
          <w:rFonts w:ascii="Times New Roman" w:hAnsi="Times New Roman"/>
          <w:color w:val="1E1E1E"/>
          <w:sz w:val="24"/>
          <w:szCs w:val="24"/>
        </w:rPr>
        <w:t xml:space="preserve">  </w:t>
      </w:r>
      <w:r w:rsidRPr="00DB4620">
        <w:rPr>
          <w:rFonts w:ascii="Times New Roman" w:hAnsi="Times New Roman"/>
          <w:sz w:val="24"/>
          <w:szCs w:val="24"/>
        </w:rPr>
        <w:t>ПОСТАНОВЛЯЮ:</w:t>
      </w:r>
    </w:p>
    <w:p w:rsidR="0081001F" w:rsidRPr="00DB4620" w:rsidRDefault="0081001F" w:rsidP="00DB4620">
      <w:pPr>
        <w:pStyle w:val="BodyTextFirstIndent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1.  Утвердить прилагаемый административный регламент муниципальной услуги по 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Усть-Мутинское сельское поселение.</w:t>
      </w:r>
    </w:p>
    <w:p w:rsidR="0081001F" w:rsidRPr="00DB4620" w:rsidRDefault="0081001F" w:rsidP="00DB4620">
      <w:pPr>
        <w:pStyle w:val="BodyTextFirstIndent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3. Обнародовать и разместить его на официальном сайте Администрации муниципального образования «Усть-Канский район».</w:t>
      </w:r>
    </w:p>
    <w:p w:rsidR="0081001F" w:rsidRDefault="0081001F" w:rsidP="00DB4620">
      <w:pPr>
        <w:pStyle w:val="BodyTextFirstIndent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1001F" w:rsidRPr="00DB4620" w:rsidRDefault="0081001F" w:rsidP="00DB4620">
      <w:pPr>
        <w:pStyle w:val="BodyTextFirstIndent"/>
        <w:jc w:val="both"/>
        <w:rPr>
          <w:rFonts w:ascii="Times New Roman" w:hAnsi="Times New Roman"/>
          <w:sz w:val="24"/>
          <w:szCs w:val="24"/>
        </w:rPr>
      </w:pPr>
    </w:p>
    <w:p w:rsidR="0081001F" w:rsidRPr="00DB4620" w:rsidRDefault="0081001F" w:rsidP="00DB4620">
      <w:pPr>
        <w:pStyle w:val="ConsPlusTitle"/>
        <w:widowControl/>
        <w:jc w:val="both"/>
        <w:rPr>
          <w:b w:val="0"/>
        </w:rPr>
      </w:pPr>
      <w:r w:rsidRPr="00DB4620">
        <w:rPr>
          <w:b w:val="0"/>
        </w:rPr>
        <w:t xml:space="preserve">Глава Усть-Мутинского сельского поселения </w:t>
      </w:r>
      <w:r w:rsidRPr="00DB4620">
        <w:rPr>
          <w:b w:val="0"/>
        </w:rPr>
        <w:tab/>
      </w:r>
      <w:r w:rsidRPr="00DB4620">
        <w:rPr>
          <w:b w:val="0"/>
        </w:rPr>
        <w:tab/>
      </w:r>
      <w:r w:rsidRPr="00DB4620">
        <w:rPr>
          <w:b w:val="0"/>
        </w:rPr>
        <w:tab/>
      </w:r>
      <w:r w:rsidRPr="00DB4620">
        <w:rPr>
          <w:b w:val="0"/>
        </w:rPr>
        <w:tab/>
        <w:t>А.В. Карманов</w:t>
      </w:r>
    </w:p>
    <w:p w:rsidR="0081001F" w:rsidRPr="00DB4620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DB4620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1001F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1001F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81001F" w:rsidRPr="00DB4620" w:rsidRDefault="0081001F" w:rsidP="00DB4620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DB4620">
        <w:rPr>
          <w:rFonts w:ascii="Times New Roman" w:hAnsi="Times New Roman"/>
          <w:sz w:val="24"/>
          <w:szCs w:val="24"/>
        </w:rPr>
        <w:br/>
        <w:t xml:space="preserve">постановлением Главы </w:t>
      </w:r>
      <w:r w:rsidRPr="00DB4620">
        <w:rPr>
          <w:rFonts w:ascii="Times New Roman" w:hAnsi="Times New Roman"/>
          <w:sz w:val="24"/>
          <w:szCs w:val="24"/>
        </w:rPr>
        <w:br/>
        <w:t xml:space="preserve"> сельского поселения</w:t>
      </w:r>
      <w:r w:rsidRPr="00DB4620">
        <w:rPr>
          <w:rFonts w:ascii="Times New Roman" w:hAnsi="Times New Roman"/>
          <w:sz w:val="24"/>
          <w:szCs w:val="24"/>
        </w:rPr>
        <w:br/>
        <w:t>от 2</w:t>
      </w:r>
      <w:r>
        <w:rPr>
          <w:rFonts w:ascii="Times New Roman" w:hAnsi="Times New Roman"/>
          <w:sz w:val="24"/>
          <w:szCs w:val="24"/>
        </w:rPr>
        <w:t>0</w:t>
      </w:r>
      <w:r w:rsidRPr="00DB4620">
        <w:rPr>
          <w:rFonts w:ascii="Times New Roman" w:hAnsi="Times New Roman"/>
          <w:sz w:val="24"/>
          <w:szCs w:val="24"/>
        </w:rPr>
        <w:t xml:space="preserve">.10.2015 № </w:t>
      </w:r>
      <w:r>
        <w:rPr>
          <w:rFonts w:ascii="Times New Roman" w:hAnsi="Times New Roman"/>
          <w:sz w:val="24"/>
          <w:szCs w:val="24"/>
        </w:rPr>
        <w:t>39</w:t>
      </w:r>
    </w:p>
    <w:p w:rsidR="0081001F" w:rsidRDefault="0081001F" w:rsidP="00DB4620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АДМИНИСТРАТИВНЫЙ РЕГЛАМЕНТ</w:t>
      </w:r>
      <w:r w:rsidRPr="00DB4620">
        <w:rPr>
          <w:rFonts w:ascii="Times New Roman" w:hAnsi="Times New Roman"/>
          <w:sz w:val="24"/>
          <w:szCs w:val="24"/>
        </w:rPr>
        <w:br/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81001F" w:rsidRDefault="0081001F" w:rsidP="0025462D">
      <w:pPr>
        <w:pStyle w:val="BodyText"/>
        <w:jc w:val="center"/>
        <w:rPr>
          <w:rFonts w:ascii="Times New Roman" w:hAnsi="Times New Roman"/>
          <w:color w:val="333333"/>
          <w:spacing w:val="8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br/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1. ОБЩИЕ ПОЛОЖЕНИЯ</w:t>
      </w:r>
    </w:p>
    <w:p w:rsidR="0081001F" w:rsidRPr="00CA4674" w:rsidRDefault="0081001F" w:rsidP="0025462D">
      <w:pPr>
        <w:pStyle w:val="BodyText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— Административный регламент) устанавливает порядок и стандарт предоставления муниципальной услуги.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заявитель).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1.3. Порядок информирования о предоставлении муниципальной услуги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: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Место нахождения сельская администрация Усть-Мутинск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ого сельского поселения (далее – Уполномоченный орган):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Почтовый адре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с Уполномоченного органа: 649462, Республика Алтай, Усть-Канский район, с.Усть-Мута, ул.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,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Центральная 46 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Телефон/факс: (8388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)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47 29-3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-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59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, 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Ад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рес электронной почты: </w:t>
      </w:r>
      <w:r>
        <w:rPr>
          <w:rFonts w:ascii="Times New Roman" w:hAnsi="Times New Roman"/>
          <w:color w:val="333333"/>
          <w:spacing w:val="8"/>
          <w:sz w:val="24"/>
          <w:szCs w:val="24"/>
          <w:lang w:val="en-US"/>
        </w:rPr>
        <w:t>ust</w:t>
      </w:r>
      <w:r w:rsidRPr="0025462D">
        <w:rPr>
          <w:rFonts w:ascii="Times New Roman" w:hAnsi="Times New Roman"/>
          <w:color w:val="333333"/>
          <w:spacing w:val="8"/>
          <w:sz w:val="24"/>
          <w:szCs w:val="24"/>
        </w:rPr>
        <w:t>-</w:t>
      </w:r>
      <w:r>
        <w:rPr>
          <w:rFonts w:ascii="Times New Roman" w:hAnsi="Times New Roman"/>
          <w:color w:val="333333"/>
          <w:spacing w:val="8"/>
          <w:sz w:val="24"/>
          <w:szCs w:val="24"/>
          <w:lang w:val="en-US"/>
        </w:rPr>
        <w:t>muta</w:t>
      </w:r>
      <w:r w:rsidRPr="0025462D">
        <w:rPr>
          <w:rFonts w:ascii="Times New Roman" w:hAnsi="Times New Roman"/>
          <w:color w:val="333333"/>
          <w:spacing w:val="8"/>
          <w:sz w:val="24"/>
          <w:szCs w:val="24"/>
        </w:rPr>
        <w:t>@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>yandex.ru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Адрес Единого портала государственных и муниципальных услуг (функций):www.gosuslugi.ru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br/>
        <w:t>График работы Уполномоченного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органа: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Понедельник — пятница: с 0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9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час.00 мин. до 17 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час.00 мин.</w:t>
      </w:r>
      <w:r>
        <w:rPr>
          <w:rFonts w:ascii="Times New Roman" w:hAnsi="Times New Roman"/>
          <w:color w:val="333333"/>
          <w:spacing w:val="8"/>
          <w:sz w:val="24"/>
          <w:szCs w:val="24"/>
        </w:rPr>
        <w:br/>
        <w:t>перерыв на обед с 1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3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час.00 мин. до 1</w:t>
      </w:r>
      <w:r w:rsidRPr="00FB663F">
        <w:rPr>
          <w:rFonts w:ascii="Times New Roman" w:hAnsi="Times New Roman"/>
          <w:color w:val="333333"/>
          <w:spacing w:val="8"/>
          <w:sz w:val="24"/>
          <w:szCs w:val="24"/>
        </w:rPr>
        <w:t>4</w:t>
      </w:r>
      <w:r w:rsidRPr="00DB4620">
        <w:rPr>
          <w:rFonts w:ascii="Times New Roman" w:hAnsi="Times New Roman"/>
          <w:color w:val="333333"/>
          <w:spacing w:val="8"/>
          <w:sz w:val="24"/>
          <w:szCs w:val="24"/>
        </w:rPr>
        <w:t xml:space="preserve"> час.00 мин.</w:t>
      </w:r>
    </w:p>
    <w:p w:rsidR="0081001F" w:rsidRPr="00FB663F" w:rsidRDefault="0081001F" w:rsidP="0025462D">
      <w:pPr>
        <w:pStyle w:val="BodyText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>
        <w:rPr>
          <w:rFonts w:ascii="Times New Roman" w:hAnsi="Times New Roman"/>
          <w:color w:val="333333"/>
          <w:spacing w:val="8"/>
          <w:sz w:val="24"/>
          <w:szCs w:val="24"/>
        </w:rPr>
        <w:t>Понедельник</w:t>
      </w:r>
    </w:p>
    <w:p w:rsidR="0081001F" w:rsidRPr="00DB4620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Вторник</w:t>
      </w:r>
      <w:r w:rsidRPr="00DB4620">
        <w:rPr>
          <w:rFonts w:ascii="Times New Roman" w:hAnsi="Times New Roman"/>
          <w:sz w:val="24"/>
          <w:szCs w:val="24"/>
        </w:rPr>
        <w:br/>
        <w:t>Среда</w:t>
      </w:r>
      <w:r w:rsidRPr="00DB4620">
        <w:rPr>
          <w:rFonts w:ascii="Times New Roman" w:hAnsi="Times New Roman"/>
          <w:sz w:val="24"/>
          <w:szCs w:val="24"/>
        </w:rPr>
        <w:br/>
        <w:t>Четверг</w:t>
      </w:r>
      <w:r w:rsidRPr="00DB4620">
        <w:rPr>
          <w:rFonts w:ascii="Times New Roman" w:hAnsi="Times New Roman"/>
          <w:sz w:val="24"/>
          <w:szCs w:val="24"/>
        </w:rPr>
        <w:br/>
        <w:t>Пятница</w:t>
      </w:r>
      <w:r w:rsidRPr="00DB4620">
        <w:rPr>
          <w:rFonts w:ascii="Times New Roman" w:hAnsi="Times New Roman"/>
          <w:sz w:val="24"/>
          <w:szCs w:val="24"/>
        </w:rPr>
        <w:br/>
        <w:t>Суббота нерабочий день</w:t>
      </w:r>
      <w:r w:rsidRPr="00DB4620">
        <w:rPr>
          <w:rFonts w:ascii="Times New Roman" w:hAnsi="Times New Roman"/>
          <w:sz w:val="24"/>
          <w:szCs w:val="24"/>
        </w:rPr>
        <w:br/>
        <w:t>Воскресенье нерабоч</w:t>
      </w:r>
      <w:r>
        <w:rPr>
          <w:rFonts w:ascii="Times New Roman" w:hAnsi="Times New Roman"/>
          <w:sz w:val="24"/>
          <w:szCs w:val="24"/>
        </w:rPr>
        <w:t>ий день</w:t>
      </w:r>
      <w:r>
        <w:rPr>
          <w:rFonts w:ascii="Times New Roman" w:hAnsi="Times New Roman"/>
          <w:sz w:val="24"/>
          <w:szCs w:val="24"/>
        </w:rPr>
        <w:br/>
        <w:t>Предпраздничные дни с 09</w:t>
      </w:r>
      <w:r w:rsidRPr="00DB4620">
        <w:rPr>
          <w:rFonts w:ascii="Times New Roman" w:hAnsi="Times New Roman"/>
          <w:sz w:val="24"/>
          <w:szCs w:val="24"/>
        </w:rPr>
        <w:t xml:space="preserve"> час. 00 мин. до 16 час. 00 мин.</w:t>
      </w:r>
    </w:p>
    <w:p w:rsidR="0081001F" w:rsidRDefault="0081001F" w:rsidP="00FB663F">
      <w:pPr>
        <w:pStyle w:val="BodyText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  <w:r w:rsidRPr="00DB4620">
        <w:rPr>
          <w:rFonts w:ascii="Times New Roman" w:hAnsi="Times New Roman"/>
          <w:sz w:val="24"/>
          <w:szCs w:val="24"/>
        </w:rPr>
        <w:br/>
        <w:t>Информацию о правилах предоставления муниципальной услуги заявитель может получить следующими способами:</w:t>
      </w:r>
      <w:r w:rsidRPr="00DB4620">
        <w:rPr>
          <w:rFonts w:ascii="Times New Roman" w:hAnsi="Times New Roman"/>
          <w:sz w:val="24"/>
          <w:szCs w:val="24"/>
        </w:rPr>
        <w:br/>
        <w:t>лично;</w:t>
      </w:r>
      <w:r w:rsidRPr="00DB4620">
        <w:rPr>
          <w:rFonts w:ascii="Times New Roman" w:hAnsi="Times New Roman"/>
          <w:sz w:val="24"/>
          <w:szCs w:val="24"/>
        </w:rPr>
        <w:br/>
        <w:t>посредством телефонной, факсимильной связи;</w:t>
      </w:r>
      <w:r w:rsidRPr="00DB4620">
        <w:rPr>
          <w:rFonts w:ascii="Times New Roman" w:hAnsi="Times New Roman"/>
          <w:sz w:val="24"/>
          <w:szCs w:val="24"/>
        </w:rPr>
        <w:br/>
        <w:t>посредством</w:t>
      </w:r>
      <w:r>
        <w:rPr>
          <w:rFonts w:ascii="Times New Roman" w:hAnsi="Times New Roman"/>
          <w:sz w:val="24"/>
          <w:szCs w:val="24"/>
        </w:rPr>
        <w:t xml:space="preserve"> электронной связи,</w:t>
      </w:r>
      <w:r>
        <w:rPr>
          <w:rFonts w:ascii="Times New Roman" w:hAnsi="Times New Roman"/>
          <w:sz w:val="24"/>
          <w:szCs w:val="24"/>
        </w:rPr>
        <w:br/>
        <w:t xml:space="preserve">посредством </w:t>
      </w:r>
      <w:r w:rsidRPr="00DB4620">
        <w:rPr>
          <w:rFonts w:ascii="Times New Roman" w:hAnsi="Times New Roman"/>
          <w:sz w:val="24"/>
          <w:szCs w:val="24"/>
        </w:rPr>
        <w:t>почтовой связи;</w:t>
      </w:r>
    </w:p>
    <w:p w:rsidR="0081001F" w:rsidRDefault="0081001F" w:rsidP="00FB663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br/>
        <w:t>на информационных стендах в по</w:t>
      </w:r>
      <w:r>
        <w:rPr>
          <w:rFonts w:ascii="Times New Roman" w:hAnsi="Times New Roman"/>
          <w:sz w:val="24"/>
          <w:szCs w:val="24"/>
        </w:rPr>
        <w:t>мещениях Уполномоченного органа</w:t>
      </w:r>
      <w:r w:rsidRPr="00DB4620">
        <w:rPr>
          <w:rFonts w:ascii="Times New Roman" w:hAnsi="Times New Roman"/>
          <w:sz w:val="24"/>
          <w:szCs w:val="24"/>
        </w:rPr>
        <w:t>;</w:t>
      </w:r>
      <w:r w:rsidRPr="00DB4620">
        <w:rPr>
          <w:rFonts w:ascii="Times New Roman" w:hAnsi="Times New Roman"/>
          <w:sz w:val="24"/>
          <w:szCs w:val="24"/>
        </w:rPr>
        <w:br/>
        <w:t>в информационно-телекоммуникационных сетях общего пользования:</w:t>
      </w:r>
      <w:r w:rsidRPr="00DB4620">
        <w:rPr>
          <w:rFonts w:ascii="Times New Roman" w:hAnsi="Times New Roman"/>
          <w:sz w:val="24"/>
          <w:szCs w:val="24"/>
        </w:rPr>
        <w:br/>
        <w:t>- на официальном са</w:t>
      </w:r>
      <w:r>
        <w:rPr>
          <w:rFonts w:ascii="Times New Roman" w:hAnsi="Times New Roman"/>
          <w:sz w:val="24"/>
          <w:szCs w:val="24"/>
        </w:rPr>
        <w:t xml:space="preserve">йте Уполномоченного органа </w:t>
      </w:r>
      <w:r w:rsidRPr="00DB462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«Интернет»:</w:t>
      </w:r>
      <w:r w:rsidRPr="00DB4620">
        <w:rPr>
          <w:rFonts w:ascii="Times New Roman" w:hAnsi="Times New Roman"/>
          <w:sz w:val="24"/>
          <w:szCs w:val="24"/>
        </w:rPr>
        <w:br/>
        <w:t>- на Едином портале государственных и муниципальных услуг (функций);</w:t>
      </w:r>
      <w:r w:rsidRPr="00DB4620">
        <w:rPr>
          <w:rFonts w:ascii="Times New Roman" w:hAnsi="Times New Roman"/>
          <w:sz w:val="24"/>
          <w:szCs w:val="24"/>
        </w:rPr>
        <w:br/>
        <w:t xml:space="preserve">- на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(функций) республики</w:t>
      </w:r>
      <w:r w:rsidRPr="00DB4620">
        <w:rPr>
          <w:rFonts w:ascii="Times New Roman" w:hAnsi="Times New Roman"/>
          <w:sz w:val="24"/>
          <w:szCs w:val="24"/>
        </w:rPr>
        <w:t>.</w:t>
      </w:r>
    </w:p>
    <w:p w:rsidR="0081001F" w:rsidRDefault="0081001F" w:rsidP="00674D36">
      <w:pPr>
        <w:pStyle w:val="BodyText"/>
        <w:rPr>
          <w:rFonts w:ascii="Times New Roman" w:hAnsi="Times New Roman"/>
          <w:sz w:val="24"/>
          <w:szCs w:val="24"/>
        </w:rPr>
      </w:pPr>
      <w:r w:rsidRPr="00DB4620">
        <w:rPr>
          <w:rFonts w:ascii="Times New Roman" w:hAnsi="Times New Roman"/>
          <w:sz w:val="24"/>
          <w:szCs w:val="24"/>
        </w:rPr>
        <w:br/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DB4620">
        <w:rPr>
          <w:rFonts w:ascii="Times New Roman" w:hAnsi="Times New Roman"/>
          <w:sz w:val="24"/>
          <w:szCs w:val="24"/>
        </w:rPr>
        <w:br/>
        <w:t>информационных сте</w:t>
      </w:r>
      <w:r>
        <w:rPr>
          <w:rFonts w:ascii="Times New Roman" w:hAnsi="Times New Roman"/>
          <w:sz w:val="24"/>
          <w:szCs w:val="24"/>
        </w:rPr>
        <w:t>ндах Уполномоченного органа</w:t>
      </w:r>
      <w:r w:rsidRPr="00DB4620">
        <w:rPr>
          <w:rFonts w:ascii="Times New Roman" w:hAnsi="Times New Roman"/>
          <w:sz w:val="24"/>
          <w:szCs w:val="24"/>
        </w:rPr>
        <w:t>;</w:t>
      </w:r>
      <w:r w:rsidRPr="00DB4620">
        <w:rPr>
          <w:rFonts w:ascii="Times New Roman" w:hAnsi="Times New Roman"/>
          <w:sz w:val="24"/>
          <w:szCs w:val="24"/>
        </w:rPr>
        <w:br/>
        <w:t>в средствах массовой информации;</w:t>
      </w:r>
      <w:r w:rsidRPr="00DB4620">
        <w:rPr>
          <w:rFonts w:ascii="Times New Roman" w:hAnsi="Times New Roman"/>
          <w:sz w:val="24"/>
          <w:szCs w:val="24"/>
        </w:rPr>
        <w:br/>
        <w:t>на официальном с</w:t>
      </w:r>
      <w:r>
        <w:rPr>
          <w:rFonts w:ascii="Times New Roman" w:hAnsi="Times New Roman"/>
          <w:sz w:val="24"/>
          <w:szCs w:val="24"/>
        </w:rPr>
        <w:t xml:space="preserve">айте Уполномоченного органа, </w:t>
      </w:r>
      <w:r w:rsidRPr="00DB462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  <w:r w:rsidRPr="00DB4620">
        <w:rPr>
          <w:rFonts w:ascii="Times New Roman" w:hAnsi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DB4620">
        <w:rPr>
          <w:rFonts w:ascii="Times New Roman" w:hAnsi="Times New Roman"/>
          <w:sz w:val="24"/>
          <w:szCs w:val="24"/>
        </w:rPr>
        <w:br/>
        <w:t>на Портале государственных и муни</w:t>
      </w:r>
      <w:r>
        <w:rPr>
          <w:rFonts w:ascii="Times New Roman" w:hAnsi="Times New Roman"/>
          <w:sz w:val="24"/>
          <w:szCs w:val="24"/>
        </w:rPr>
        <w:t>ципальных услуг (функций) Республики Алтай.</w:t>
      </w:r>
    </w:p>
    <w:p w:rsidR="0081001F" w:rsidRPr="00674D36" w:rsidRDefault="0081001F" w:rsidP="00674D36">
      <w:pPr>
        <w:jc w:val="both"/>
        <w:rPr>
          <w:rFonts w:ascii="Times New Roman" w:hAnsi="Times New Roman"/>
          <w:sz w:val="24"/>
          <w:szCs w:val="24"/>
        </w:rPr>
      </w:pPr>
      <w:r w:rsidRPr="00DB4620">
        <w:br/>
      </w:r>
      <w:r w:rsidRPr="00674D36">
        <w:rPr>
          <w:rFonts w:ascii="Times New Roman" w:hAnsi="Times New Roman"/>
          <w:sz w:val="24"/>
          <w:szCs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674D36">
        <w:rPr>
          <w:rFonts w:ascii="Times New Roman" w:hAnsi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1.7. Информирование о правилах предоставления муниципальной услуги осуществляется по следующим вопросам:</w:t>
      </w:r>
      <w:r w:rsidRPr="00674D36">
        <w:rPr>
          <w:rFonts w:ascii="Times New Roman" w:hAnsi="Times New Roman"/>
          <w:sz w:val="24"/>
          <w:szCs w:val="24"/>
        </w:rPr>
        <w:br/>
        <w:t>местонахождение Уполномоченного органа, его структурных подразделений;</w:t>
      </w:r>
      <w:r w:rsidRPr="00674D36">
        <w:rPr>
          <w:rFonts w:ascii="Times New Roman" w:hAnsi="Times New Roman"/>
          <w:sz w:val="24"/>
          <w:szCs w:val="24"/>
        </w:rPr>
        <w:br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Pr="00674D36">
        <w:rPr>
          <w:rFonts w:ascii="Times New Roman" w:hAnsi="Times New Roman"/>
          <w:sz w:val="24"/>
          <w:szCs w:val="24"/>
        </w:rPr>
        <w:br/>
        <w:t>график работы Уполномоченного органа;</w:t>
      </w:r>
      <w:r w:rsidRPr="00674D36">
        <w:rPr>
          <w:rFonts w:ascii="Times New Roman" w:hAnsi="Times New Roman"/>
          <w:sz w:val="24"/>
          <w:szCs w:val="24"/>
        </w:rPr>
        <w:br/>
        <w:t>адресах официальных сайтов Уполномоченного органа,  в информационно-телекоммуникационной сети «Интернет»;</w:t>
      </w:r>
      <w:r w:rsidRPr="00674D36">
        <w:rPr>
          <w:rFonts w:ascii="Times New Roman" w:hAnsi="Times New Roman"/>
          <w:sz w:val="24"/>
          <w:szCs w:val="24"/>
        </w:rPr>
        <w:br/>
        <w:t>адресах электронной почты Уполномоченного органа;</w:t>
      </w:r>
      <w:r w:rsidRPr="00674D36">
        <w:rPr>
          <w:rFonts w:ascii="Times New Roman" w:hAnsi="Times New Roman"/>
          <w:sz w:val="24"/>
          <w:szCs w:val="24"/>
        </w:rPr>
        <w:br/>
        <w:t>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  <w:r w:rsidRPr="00674D36">
        <w:rPr>
          <w:rFonts w:ascii="Times New Roman" w:hAnsi="Times New Roman"/>
          <w:sz w:val="24"/>
          <w:szCs w:val="24"/>
        </w:rPr>
        <w:br/>
        <w:t>ход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административных процедурах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срок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порядок и формы контроля за предоставлением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основания для отказа в предоставлении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услуги,</w:t>
      </w:r>
      <w:r w:rsidRPr="00674D36">
        <w:rPr>
          <w:rFonts w:ascii="Times New Roman" w:hAnsi="Times New Roman"/>
          <w:sz w:val="24"/>
          <w:szCs w:val="24"/>
        </w:rPr>
        <w:br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674D36">
        <w:rPr>
          <w:rFonts w:ascii="Times New Roman" w:hAnsi="Times New Roman"/>
          <w:sz w:val="24"/>
          <w:szCs w:val="24"/>
        </w:rPr>
        <w:br/>
        <w:t>1.8. Информирование (консультирование) осуществляется специалист</w:t>
      </w:r>
      <w:r>
        <w:rPr>
          <w:rFonts w:ascii="Times New Roman" w:hAnsi="Times New Roman"/>
          <w:sz w:val="24"/>
          <w:szCs w:val="24"/>
        </w:rPr>
        <w:t>ами Уполномоченного органа</w:t>
      </w:r>
      <w:r w:rsidRPr="00674D36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674D36">
        <w:rPr>
          <w:rFonts w:ascii="Times New Roman" w:hAnsi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674D36">
        <w:rPr>
          <w:rFonts w:ascii="Times New Roman" w:hAnsi="Times New Roman"/>
          <w:sz w:val="24"/>
          <w:szCs w:val="24"/>
        </w:rPr>
        <w:br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674D36">
        <w:rPr>
          <w:rFonts w:ascii="Times New Roman" w:hAnsi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674D36">
        <w:rPr>
          <w:rFonts w:ascii="Times New Roman" w:hAnsi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  <w:r w:rsidRPr="00674D36">
        <w:rPr>
          <w:rFonts w:ascii="Times New Roman" w:hAnsi="Times New Roman"/>
          <w:sz w:val="24"/>
          <w:szCs w:val="24"/>
        </w:rPr>
        <w:br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674D36">
        <w:rPr>
          <w:rFonts w:ascii="Times New Roman" w:hAnsi="Times New Roman"/>
          <w:sz w:val="24"/>
          <w:szCs w:val="24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674D36">
        <w:rPr>
          <w:rFonts w:ascii="Times New Roman" w:hAnsi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674D36">
        <w:rPr>
          <w:rFonts w:ascii="Times New Roman" w:hAnsi="Times New Roman"/>
          <w:sz w:val="24"/>
          <w:szCs w:val="24"/>
        </w:rPr>
        <w:br/>
        <w:t>в средствах массовой информации;</w:t>
      </w:r>
      <w:r w:rsidRPr="00674D36">
        <w:rPr>
          <w:rFonts w:ascii="Times New Roman" w:hAnsi="Times New Roman"/>
          <w:sz w:val="24"/>
          <w:szCs w:val="24"/>
        </w:rPr>
        <w:br/>
        <w:t>на официальном сайте в информационно-телекоммуникационной сети «Интернет»;</w:t>
      </w:r>
      <w:r w:rsidRPr="00674D36">
        <w:rPr>
          <w:rFonts w:ascii="Times New Roman" w:hAnsi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674D36">
        <w:rPr>
          <w:rFonts w:ascii="Times New Roman" w:hAnsi="Times New Roman"/>
          <w:sz w:val="24"/>
          <w:szCs w:val="24"/>
        </w:rPr>
        <w:br/>
        <w:t>на Портале государственных и муници</w:t>
      </w:r>
      <w:r>
        <w:rPr>
          <w:rFonts w:ascii="Times New Roman" w:hAnsi="Times New Roman"/>
          <w:sz w:val="24"/>
          <w:szCs w:val="24"/>
        </w:rPr>
        <w:t>пальных услуг (функций) Республики Алтай</w:t>
      </w:r>
      <w:r w:rsidRPr="00674D36">
        <w:rPr>
          <w:rFonts w:ascii="Times New Roman" w:hAnsi="Times New Roman"/>
          <w:sz w:val="24"/>
          <w:szCs w:val="24"/>
        </w:rPr>
        <w:t>;</w:t>
      </w:r>
      <w:r w:rsidRPr="00674D36">
        <w:rPr>
          <w:rFonts w:ascii="Times New Roman" w:hAnsi="Times New Roman"/>
          <w:sz w:val="24"/>
          <w:szCs w:val="24"/>
        </w:rPr>
        <w:br/>
        <w:t>на информационных сте</w:t>
      </w:r>
      <w:r>
        <w:rPr>
          <w:rFonts w:ascii="Times New Roman" w:hAnsi="Times New Roman"/>
          <w:sz w:val="24"/>
          <w:szCs w:val="24"/>
        </w:rPr>
        <w:t>ндах Уполномоченного органа</w:t>
      </w:r>
      <w:r w:rsidRPr="00674D36">
        <w:rPr>
          <w:rFonts w:ascii="Times New Roman" w:hAnsi="Times New Roman"/>
          <w:sz w:val="24"/>
          <w:szCs w:val="24"/>
        </w:rPr>
        <w:t>.</w:t>
      </w:r>
      <w:r w:rsidRPr="00674D36">
        <w:rPr>
          <w:rFonts w:ascii="Times New Roman" w:hAnsi="Times New Roman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— № 10).</w:t>
      </w:r>
    </w:p>
    <w:p w:rsidR="0081001F" w:rsidRPr="00674D36" w:rsidRDefault="0081001F" w:rsidP="00DB4620">
      <w:pPr>
        <w:pStyle w:val="Heading1"/>
        <w:jc w:val="both"/>
        <w:rPr>
          <w:sz w:val="24"/>
          <w:szCs w:val="24"/>
        </w:rPr>
      </w:pPr>
      <w:r w:rsidRPr="00674D36">
        <w:rPr>
          <w:sz w:val="24"/>
          <w:szCs w:val="24"/>
        </w:rPr>
        <w:t>II. СТАНДАРТ ПРЕДОСТАВЛЕНИЯ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2.2.1. Муниципальная услуга предоставляется:</w:t>
      </w:r>
      <w:r w:rsidRPr="00674D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сельской администрацией Усть-Мутинского</w:t>
      </w:r>
      <w:r w:rsidRPr="00674D36">
        <w:rPr>
          <w:rFonts w:ascii="Times New Roman" w:hAnsi="Times New Roman"/>
          <w:sz w:val="24"/>
          <w:szCs w:val="24"/>
        </w:rPr>
        <w:t xml:space="preserve"> сельского поселения (уполномоченным органом).</w:t>
      </w:r>
      <w:r w:rsidRPr="00674D36">
        <w:rPr>
          <w:rFonts w:ascii="Times New Roman" w:hAnsi="Times New Roman"/>
          <w:sz w:val="24"/>
          <w:szCs w:val="24"/>
        </w:rPr>
        <w:br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 в информационно-телекоммуникационной сети «Интернет», на информационном стенде в Уполномоченном органе.</w:t>
      </w:r>
      <w:r w:rsidRPr="00674D36">
        <w:rPr>
          <w:rFonts w:ascii="Times New Roman" w:hAnsi="Times New Roman"/>
          <w:sz w:val="24"/>
          <w:szCs w:val="24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  <w:r w:rsidRPr="00674D36">
        <w:rPr>
          <w:rFonts w:ascii="Times New Roman" w:hAnsi="Times New Roman"/>
          <w:sz w:val="24"/>
          <w:szCs w:val="24"/>
        </w:rPr>
        <w:br/>
        <w:t>- письменное разъяснение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- письменный отказ в предоставлении муниципальной услуги.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2.4.1. 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81001F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1001F" w:rsidRPr="00674D36" w:rsidRDefault="0081001F" w:rsidP="00F344D4">
      <w:pPr>
        <w:pStyle w:val="BodyText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- Конституцией Российской Федерации;</w:t>
      </w:r>
      <w:r w:rsidRPr="00674D36">
        <w:rPr>
          <w:rFonts w:ascii="Times New Roman" w:hAnsi="Times New Roman"/>
          <w:sz w:val="24"/>
          <w:szCs w:val="24"/>
        </w:rPr>
        <w:br/>
        <w:t>- Федеральным законом от 27.07.2010 № 210-ФЗ «Об организации предоставления государственных и муниципальных услуг»;</w:t>
      </w:r>
      <w:r w:rsidRPr="00674D36">
        <w:rPr>
          <w:rFonts w:ascii="Times New Roman" w:hAnsi="Times New Roman"/>
          <w:sz w:val="24"/>
          <w:szCs w:val="24"/>
        </w:rPr>
        <w:br/>
        <w:t>- п. 3 ст. 34.2 Налогового кодекса Российской Федерации;</w:t>
      </w:r>
      <w:r w:rsidRPr="00674D36">
        <w:rPr>
          <w:rFonts w:ascii="Times New Roman" w:hAnsi="Times New Roman"/>
          <w:sz w:val="24"/>
          <w:szCs w:val="24"/>
        </w:rPr>
        <w:br/>
        <w:t>- настоящим административным регламентом.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sz w:val="24"/>
          <w:szCs w:val="24"/>
        </w:rPr>
        <w:t>.</w:t>
      </w:r>
    </w:p>
    <w:p w:rsidR="0081001F" w:rsidRDefault="0081001F" w:rsidP="00F344D4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представляет:</w:t>
      </w:r>
      <w:r w:rsidRPr="00674D36">
        <w:rPr>
          <w:rFonts w:ascii="Times New Roman" w:hAnsi="Times New Roman"/>
          <w:sz w:val="24"/>
          <w:szCs w:val="24"/>
        </w:rPr>
        <w:br/>
        <w:t>1) заявление о даче письменных разъяснений по вопросам применения муниципальных правовых актов о налогах и сборах (далее — заявление) по форме, указанной в приложении 1 к настоящему Административному регламенту;</w:t>
      </w:r>
      <w:r w:rsidRPr="00674D36">
        <w:rPr>
          <w:rFonts w:ascii="Times New Roman" w:hAnsi="Times New Roman"/>
          <w:sz w:val="24"/>
          <w:szCs w:val="24"/>
        </w:rPr>
        <w:br/>
        <w:t>2.6.2. Заявитель в своем письменном обращении в обязательном порядке указывает:</w:t>
      </w:r>
    </w:p>
    <w:p w:rsidR="0081001F" w:rsidRDefault="0081001F" w:rsidP="00F344D4">
      <w:pPr>
        <w:pStyle w:val="BodyText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  <w:r w:rsidRPr="00674D36">
        <w:rPr>
          <w:rFonts w:ascii="Times New Roman" w:hAnsi="Times New Roman"/>
          <w:sz w:val="24"/>
          <w:szCs w:val="24"/>
        </w:rPr>
        <w:br/>
        <w:t>- наименование организации или фамилия, имя, отчество гражданина, направившего обращение;</w:t>
      </w:r>
      <w:r w:rsidRPr="00674D36">
        <w:rPr>
          <w:rFonts w:ascii="Times New Roman" w:hAnsi="Times New Roman"/>
          <w:sz w:val="24"/>
          <w:szCs w:val="24"/>
        </w:rPr>
        <w:br/>
        <w:t>- адрес заявителя, по которому должен быть направлен ответ;</w:t>
      </w:r>
      <w:r w:rsidRPr="00674D36">
        <w:rPr>
          <w:rFonts w:ascii="Times New Roman" w:hAnsi="Times New Roman"/>
          <w:sz w:val="24"/>
          <w:szCs w:val="24"/>
        </w:rPr>
        <w:br/>
        <w:t>- содержание обращения;</w:t>
      </w:r>
      <w:r w:rsidRPr="00674D36">
        <w:rPr>
          <w:rFonts w:ascii="Times New Roman" w:hAnsi="Times New Roman"/>
          <w:sz w:val="24"/>
          <w:szCs w:val="24"/>
        </w:rPr>
        <w:br/>
        <w:t>- подпись лица;</w:t>
      </w:r>
      <w:r w:rsidRPr="00674D36">
        <w:rPr>
          <w:rFonts w:ascii="Times New Roman" w:hAnsi="Times New Roman"/>
          <w:sz w:val="24"/>
          <w:szCs w:val="24"/>
        </w:rPr>
        <w:br/>
        <w:t>- дата обращения.</w:t>
      </w:r>
    </w:p>
    <w:p w:rsidR="0081001F" w:rsidRDefault="0081001F" w:rsidP="00F344D4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1001F" w:rsidRPr="00674D36" w:rsidRDefault="0081001F" w:rsidP="00F344D4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674D36">
        <w:rPr>
          <w:rFonts w:ascii="Times New Roman" w:hAnsi="Times New Roman"/>
          <w:sz w:val="24"/>
          <w:szCs w:val="24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  <w:r w:rsidRPr="00674D36">
        <w:rPr>
          <w:rFonts w:ascii="Times New Roman" w:hAnsi="Times New Roman"/>
          <w:sz w:val="24"/>
          <w:szCs w:val="24"/>
        </w:rPr>
        <w:br/>
        <w:t>2.6.5. Заявление и документы, прилагаемые к заявлению (или их копии), должны быть составлены на русском языке.</w:t>
      </w:r>
      <w:r w:rsidRPr="00674D36">
        <w:rPr>
          <w:rFonts w:ascii="Times New Roman" w:hAnsi="Times New Roman"/>
          <w:sz w:val="24"/>
          <w:szCs w:val="24"/>
        </w:rPr>
        <w:br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  <w:r w:rsidRPr="00674D36">
        <w:rPr>
          <w:rFonts w:ascii="Times New Roman" w:hAnsi="Times New Roman"/>
          <w:sz w:val="24"/>
          <w:szCs w:val="24"/>
        </w:rPr>
        <w:b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</w:t>
      </w:r>
      <w:r>
        <w:rPr>
          <w:rFonts w:ascii="Times New Roman" w:hAnsi="Times New Roman"/>
          <w:sz w:val="24"/>
          <w:szCs w:val="24"/>
        </w:rPr>
        <w:t>уг (функций) Республики Алтай</w:t>
      </w:r>
      <w:r w:rsidRPr="00674D36">
        <w:rPr>
          <w:rFonts w:ascii="Times New Roman" w:hAnsi="Times New Roman"/>
          <w:sz w:val="24"/>
          <w:szCs w:val="24"/>
        </w:rPr>
        <w:t>».</w:t>
      </w:r>
      <w:r w:rsidRPr="00674D36">
        <w:rPr>
          <w:rFonts w:ascii="Times New Roman" w:hAnsi="Times New Roman"/>
          <w:sz w:val="24"/>
          <w:szCs w:val="24"/>
        </w:rPr>
        <w:br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  <w:r w:rsidRPr="00674D36">
        <w:rPr>
          <w:rFonts w:ascii="Times New Roman" w:hAnsi="Times New Roman"/>
          <w:sz w:val="24"/>
          <w:szCs w:val="24"/>
        </w:rPr>
        <w:br/>
        <w:t>2.8.2. Основания для отказа в предоставлении муниципальной услуги:</w:t>
      </w:r>
      <w:r w:rsidRPr="00674D36">
        <w:rPr>
          <w:rFonts w:ascii="Times New Roman" w:hAnsi="Times New Roman"/>
          <w:sz w:val="24"/>
          <w:szCs w:val="24"/>
        </w:rPr>
        <w:br/>
        <w:t>-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даётся;</w:t>
      </w:r>
      <w:r w:rsidRPr="00674D36">
        <w:rPr>
          <w:rFonts w:ascii="Times New Roman" w:hAnsi="Times New Roman"/>
          <w:sz w:val="24"/>
          <w:szCs w:val="24"/>
        </w:rPr>
        <w:br/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  <w:r w:rsidRPr="00674D36">
        <w:rPr>
          <w:rFonts w:ascii="Times New Roman" w:hAnsi="Times New Roman"/>
          <w:sz w:val="24"/>
          <w:szCs w:val="24"/>
        </w:rPr>
        <w:br/>
        <w:t>- если в письменном обращении заявителя содержится вопрос, на который ему</w:t>
      </w:r>
      <w:r w:rsidRPr="00674D36">
        <w:rPr>
          <w:rFonts w:ascii="Times New Roman" w:hAnsi="Times New Roman"/>
          <w:sz w:val="24"/>
          <w:szCs w:val="24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или заместитель начальника уполномоченного органа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 w:rsidRPr="00674D36">
        <w:rPr>
          <w:rFonts w:ascii="Times New Roman" w:hAnsi="Times New Roman"/>
          <w:sz w:val="24"/>
          <w:szCs w:val="24"/>
        </w:rPr>
        <w:br/>
        <w:t>ранее направляемые обращения направлялись в уполномоченный орган. О данном</w:t>
      </w:r>
      <w:r w:rsidRPr="00674D36">
        <w:rPr>
          <w:rFonts w:ascii="Times New Roman" w:hAnsi="Times New Roman"/>
          <w:sz w:val="24"/>
          <w:szCs w:val="24"/>
        </w:rPr>
        <w:br/>
        <w:t>решении уведомляется заявитель, направивший обращение;</w:t>
      </w:r>
      <w:r w:rsidRPr="00674D36">
        <w:rPr>
          <w:rFonts w:ascii="Times New Roman" w:hAnsi="Times New Roman"/>
          <w:sz w:val="24"/>
          <w:szCs w:val="24"/>
        </w:rPr>
        <w:br/>
        <w:t>- если ответ по существу поставленного вопроса не может быть дан без</w:t>
      </w:r>
      <w:r w:rsidRPr="00674D36">
        <w:rPr>
          <w:rFonts w:ascii="Times New Roman" w:hAnsi="Times New Roman"/>
          <w:sz w:val="24"/>
          <w:szCs w:val="24"/>
        </w:rPr>
        <w:br/>
        <w:t>разглашения сведений, составляющих государственную или иную охраняемую</w:t>
      </w:r>
      <w:r w:rsidRPr="00674D36">
        <w:rPr>
          <w:rFonts w:ascii="Times New Roman" w:hAnsi="Times New Roman"/>
          <w:sz w:val="24"/>
          <w:szCs w:val="24"/>
        </w:rPr>
        <w:br/>
        <w:t>федеральным законом тайну, заявителю, направившему обращение, сообщается о</w:t>
      </w:r>
      <w:r w:rsidRPr="00674D36">
        <w:rPr>
          <w:rFonts w:ascii="Times New Roman" w:hAnsi="Times New Roman"/>
          <w:sz w:val="24"/>
          <w:szCs w:val="24"/>
        </w:rPr>
        <w:br/>
        <w:t>невозможности дать ответ по существу поставленного в нем вопроса в связи с</w:t>
      </w:r>
      <w:r w:rsidRPr="00674D36">
        <w:rPr>
          <w:rFonts w:ascii="Times New Roman" w:hAnsi="Times New Roman"/>
          <w:sz w:val="24"/>
          <w:szCs w:val="24"/>
        </w:rPr>
        <w:br/>
        <w:t>недопустимостью разглашения указанных сведений;</w:t>
      </w:r>
      <w:r w:rsidRPr="00674D36">
        <w:rPr>
          <w:rFonts w:ascii="Times New Roman" w:hAnsi="Times New Roman"/>
          <w:sz w:val="24"/>
          <w:szCs w:val="24"/>
        </w:rPr>
        <w:br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  <w:r w:rsidRPr="00674D36">
        <w:rPr>
          <w:rFonts w:ascii="Times New Roman" w:hAnsi="Times New Roman"/>
          <w:sz w:val="24"/>
          <w:szCs w:val="24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  <w:r w:rsidRPr="00674D36">
        <w:rPr>
          <w:rFonts w:ascii="Times New Roman" w:hAnsi="Times New Roman"/>
          <w:sz w:val="24"/>
          <w:szCs w:val="24"/>
        </w:rPr>
        <w:br/>
        <w:t>Предоставление муниципальной услуги осуществляется на безвозмездной основе.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</w:t>
      </w:r>
      <w:r w:rsidRPr="00674D36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— Журнал регистрации).</w:t>
      </w:r>
      <w:r w:rsidRPr="00674D36">
        <w:rPr>
          <w:rFonts w:ascii="Times New Roman" w:hAnsi="Times New Roman"/>
          <w:sz w:val="24"/>
          <w:szCs w:val="24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  <w:r w:rsidRPr="00674D36">
        <w:rPr>
          <w:rFonts w:ascii="Times New Roman" w:hAnsi="Times New Roman"/>
          <w:sz w:val="24"/>
          <w:szCs w:val="24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  <w:r w:rsidRPr="00674D36">
        <w:rPr>
          <w:rFonts w:ascii="Times New Roman" w:hAnsi="Times New Roman"/>
          <w:sz w:val="24"/>
          <w:szCs w:val="24"/>
        </w:rPr>
        <w:br/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</w:t>
      </w:r>
      <w:r w:rsidRPr="00674D36">
        <w:rPr>
          <w:rFonts w:ascii="Times New Roman" w:hAnsi="Times New Roman"/>
          <w:sz w:val="24"/>
          <w:szCs w:val="24"/>
        </w:rPr>
        <w:br/>
        <w:t>муниципальная услуга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674D36">
        <w:rPr>
          <w:rFonts w:ascii="Times New Roman" w:hAnsi="Times New Roman"/>
          <w:sz w:val="24"/>
          <w:szCs w:val="24"/>
        </w:rPr>
        <w:br/>
        <w:t>2.13.2. Помещения, предназначенные для предоставления муниципальной услуги, соответствуют санитарным правилам и нормам.</w:t>
      </w:r>
      <w:r w:rsidRPr="00674D36">
        <w:rPr>
          <w:rFonts w:ascii="Times New Roman" w:hAnsi="Times New Roman"/>
          <w:sz w:val="24"/>
          <w:szCs w:val="24"/>
        </w:rPr>
        <w:br/>
        <w:t>В помещениях на видном месте помещаются схемы размещения средств пожаротушения и путей эвакуации в экстренных случаях.</w:t>
      </w:r>
      <w:r w:rsidRPr="00674D36">
        <w:rPr>
          <w:rFonts w:ascii="Times New Roman" w:hAnsi="Times New Roman"/>
          <w:sz w:val="24"/>
          <w:szCs w:val="24"/>
        </w:rPr>
        <w:br/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  <w:r w:rsidRPr="00674D36">
        <w:rPr>
          <w:rFonts w:ascii="Times New Roman" w:hAnsi="Times New Roman"/>
          <w:sz w:val="24"/>
          <w:szCs w:val="24"/>
        </w:rPr>
        <w:br/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674D36">
        <w:rPr>
          <w:rFonts w:ascii="Times New Roman" w:hAnsi="Times New Roman"/>
          <w:sz w:val="24"/>
          <w:szCs w:val="24"/>
        </w:rPr>
        <w:br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674D36">
        <w:rPr>
          <w:rFonts w:ascii="Times New Roman" w:hAnsi="Times New Roman"/>
          <w:sz w:val="24"/>
          <w:szCs w:val="24"/>
        </w:rPr>
        <w:br/>
        <w:t>2.13.4.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  <w:r w:rsidRPr="00674D36">
        <w:rPr>
          <w:rFonts w:ascii="Times New Roman" w:hAnsi="Times New Roman"/>
          <w:sz w:val="24"/>
          <w:szCs w:val="24"/>
        </w:rPr>
        <w:br/>
        <w:t>Прием заявителей осуществляется в специально выделенных для этих целей помещениях — местах предоставления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  <w:r w:rsidRPr="00674D36">
        <w:rPr>
          <w:rFonts w:ascii="Times New Roman" w:hAnsi="Times New Roman"/>
          <w:sz w:val="24"/>
          <w:szCs w:val="24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674D36">
        <w:rPr>
          <w:rFonts w:ascii="Times New Roman" w:hAnsi="Times New Roman"/>
          <w:sz w:val="24"/>
          <w:szCs w:val="24"/>
        </w:rPr>
        <w:br/>
        <w:t>2.13.5.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2.14.1. Показателями доступности муниципальной услуги являются:</w:t>
      </w:r>
      <w:r w:rsidRPr="00674D36">
        <w:rPr>
          <w:rFonts w:ascii="Times New Roman" w:hAnsi="Times New Roman"/>
          <w:sz w:val="24"/>
          <w:szCs w:val="24"/>
        </w:rPr>
        <w:br/>
        <w:t>информирование заявителей о предоставлении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674D36">
        <w:rPr>
          <w:rFonts w:ascii="Times New Roman" w:hAnsi="Times New Roman"/>
          <w:sz w:val="24"/>
          <w:szCs w:val="24"/>
        </w:rPr>
        <w:br/>
        <w:t>соблюдение графика работы Уполномоченного органа;</w:t>
      </w:r>
      <w:r w:rsidRPr="00674D36">
        <w:rPr>
          <w:rFonts w:ascii="Times New Roman" w:hAnsi="Times New Roman"/>
          <w:sz w:val="24"/>
          <w:szCs w:val="24"/>
        </w:rPr>
        <w:br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  <w:r w:rsidRPr="00674D36">
        <w:rPr>
          <w:rFonts w:ascii="Times New Roman" w:hAnsi="Times New Roman"/>
          <w:sz w:val="24"/>
          <w:szCs w:val="24"/>
        </w:rPr>
        <w:br/>
        <w:t>время, затраченное на получение конечного результата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2.14.2. Показателями качества муниципальной услуги являются:</w:t>
      </w:r>
      <w:r w:rsidRPr="00674D36">
        <w:rPr>
          <w:rFonts w:ascii="Times New Roman" w:hAnsi="Times New Roman"/>
          <w:sz w:val="24"/>
          <w:szCs w:val="24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674D36">
        <w:rPr>
          <w:rFonts w:ascii="Times New Roman" w:hAnsi="Times New Roman"/>
          <w:sz w:val="24"/>
          <w:szCs w:val="24"/>
        </w:rPr>
        <w:b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81001F" w:rsidRPr="00674D36" w:rsidRDefault="0081001F" w:rsidP="00984E4E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  <w:r w:rsidRPr="00674D36">
        <w:rPr>
          <w:rFonts w:ascii="Times New Roman" w:hAnsi="Times New Roman"/>
          <w:sz w:val="24"/>
          <w:szCs w:val="24"/>
        </w:rPr>
        <w:br/>
        <w:t>1) прием и регистрация заявления и приложенных к нему документов;</w:t>
      </w:r>
      <w:r w:rsidRPr="00674D36">
        <w:rPr>
          <w:rFonts w:ascii="Times New Roman" w:hAnsi="Times New Roman"/>
          <w:sz w:val="24"/>
          <w:szCs w:val="24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3) направление результатов рассмотрения заявления:</w:t>
      </w:r>
      <w:r w:rsidRPr="00674D36">
        <w:rPr>
          <w:rFonts w:ascii="Times New Roman" w:hAnsi="Times New Roman"/>
          <w:sz w:val="24"/>
          <w:szCs w:val="24"/>
        </w:rPr>
        <w:br/>
        <w:t>- письменное разъяснение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- письменный отказ в предоставлении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3.2. 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3.3. Прием и регистрация заявления и приложенных к нему документов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поступление в Уполномоченный орган заявления и приложенных к нему документов.</w:t>
      </w:r>
      <w:r w:rsidRPr="00674D36">
        <w:rPr>
          <w:rFonts w:ascii="Times New Roman" w:hAnsi="Times New Roman"/>
          <w:sz w:val="24"/>
          <w:szCs w:val="24"/>
        </w:rPr>
        <w:br/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  <w:r w:rsidRPr="00674D36">
        <w:rPr>
          <w:rFonts w:ascii="Times New Roman" w:hAnsi="Times New Roman"/>
          <w:sz w:val="24"/>
          <w:szCs w:val="24"/>
        </w:rPr>
        <w:br/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  <w:r w:rsidRPr="00674D36">
        <w:rPr>
          <w:rFonts w:ascii="Times New Roman" w:hAnsi="Times New Roman"/>
          <w:sz w:val="24"/>
          <w:szCs w:val="24"/>
        </w:rPr>
        <w:br/>
        <w:t>3.3.4.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3.3.5.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 (структурного подразделения Уполномоченного органа – при наличии).</w:t>
      </w:r>
      <w:r w:rsidRPr="00674D36">
        <w:rPr>
          <w:rFonts w:ascii="Times New Roman" w:hAnsi="Times New Roman"/>
          <w:sz w:val="24"/>
          <w:szCs w:val="24"/>
        </w:rPr>
        <w:br/>
        <w:t>3.4. Рассмотрение заявления и документов, принятие и направление заявителю решения.</w:t>
      </w:r>
      <w:r w:rsidRPr="00674D36">
        <w:rPr>
          <w:rFonts w:ascii="Times New Roman" w:hAnsi="Times New Roman"/>
          <w:sz w:val="24"/>
          <w:szCs w:val="24"/>
        </w:rPr>
        <w:br/>
        <w:t>3.4.1.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 (структурного подразделения Уполномоченного органа – при наличии).</w:t>
      </w:r>
      <w:r w:rsidRPr="00674D36">
        <w:rPr>
          <w:rFonts w:ascii="Times New Roman" w:hAnsi="Times New Roman"/>
          <w:sz w:val="24"/>
          <w:szCs w:val="24"/>
        </w:rPr>
        <w:br/>
        <w:t>3.4.2. Руководитель Уполномоченного органа (структурного подразделения Уполномоченного органа – при наличии)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— ответственный исполнитель).</w:t>
      </w:r>
      <w:r w:rsidRPr="00674D36">
        <w:rPr>
          <w:rFonts w:ascii="Times New Roman" w:hAnsi="Times New Roman"/>
          <w:sz w:val="24"/>
          <w:szCs w:val="24"/>
        </w:rPr>
        <w:br/>
        <w:t>3.4.3. Ответственный исполнитель рассматривает заявление с приложенными к нему документами и оформляет письменное разъяснение.</w:t>
      </w:r>
      <w:r w:rsidRPr="00674D36">
        <w:rPr>
          <w:rFonts w:ascii="Times New Roman" w:hAnsi="Times New Roman"/>
          <w:sz w:val="24"/>
          <w:szCs w:val="24"/>
        </w:rPr>
        <w:br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  <w:r w:rsidRPr="00674D36">
        <w:rPr>
          <w:rFonts w:ascii="Times New Roman" w:hAnsi="Times New Roman"/>
          <w:sz w:val="24"/>
          <w:szCs w:val="24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  <w:r w:rsidRPr="00674D36">
        <w:rPr>
          <w:rFonts w:ascii="Times New Roman" w:hAnsi="Times New Roman"/>
          <w:sz w:val="24"/>
          <w:szCs w:val="24"/>
        </w:rPr>
        <w:br/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  <w:r w:rsidRPr="00674D36">
        <w:rPr>
          <w:rFonts w:ascii="Times New Roman" w:hAnsi="Times New Roman"/>
          <w:sz w:val="24"/>
          <w:szCs w:val="24"/>
        </w:rPr>
        <w:br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  <w:r w:rsidRPr="00674D36">
        <w:rPr>
          <w:rFonts w:ascii="Times New Roman" w:hAnsi="Times New Roman"/>
          <w:sz w:val="24"/>
          <w:szCs w:val="24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Pr="00674D36">
        <w:rPr>
          <w:rFonts w:ascii="Times New Roman" w:hAnsi="Times New Roman"/>
          <w:sz w:val="24"/>
          <w:szCs w:val="24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Pr="00674D36">
        <w:rPr>
          <w:rFonts w:ascii="Times New Roman" w:hAnsi="Times New Roman"/>
          <w:sz w:val="24"/>
          <w:szCs w:val="24"/>
        </w:rPr>
        <w:br/>
        <w:t>3.5. Максимальный срок исполнения административной процедуры составляет два месяца с даты поступления заявления.</w:t>
      </w:r>
      <w:r w:rsidRPr="00674D36">
        <w:rPr>
          <w:rFonts w:ascii="Times New Roman" w:hAnsi="Times New Roman"/>
          <w:sz w:val="24"/>
          <w:szCs w:val="24"/>
        </w:rPr>
        <w:br/>
        <w:t>3.6. Результатом административной процедуры является:</w:t>
      </w:r>
      <w:r w:rsidRPr="00674D36">
        <w:rPr>
          <w:rFonts w:ascii="Times New Roman" w:hAnsi="Times New Roman"/>
          <w:sz w:val="24"/>
          <w:szCs w:val="24"/>
        </w:rPr>
        <w:br/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  <w:r w:rsidRPr="00674D36">
        <w:rPr>
          <w:rFonts w:ascii="Times New Roman" w:hAnsi="Times New Roman"/>
          <w:sz w:val="24"/>
          <w:szCs w:val="24"/>
        </w:rPr>
        <w:br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РЕГЛАМЕНТА</w:t>
      </w:r>
    </w:p>
    <w:p w:rsidR="0081001F" w:rsidRDefault="0081001F" w:rsidP="00957AB4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  <w:r w:rsidRPr="00674D36">
        <w:rPr>
          <w:rFonts w:ascii="Times New Roman" w:hAnsi="Times New Roman"/>
          <w:sz w:val="24"/>
          <w:szCs w:val="24"/>
        </w:rPr>
        <w:br/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Алтай</w:t>
      </w:r>
      <w:r w:rsidRPr="00674D36">
        <w:rPr>
          <w:rFonts w:ascii="Times New Roman" w:hAnsi="Times New Roman"/>
          <w:sz w:val="24"/>
          <w:szCs w:val="24"/>
        </w:rPr>
        <w:t>, устанавливающих требования к предоставлению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Периодичность проверок – плановые 1 раз в год, внеплановые – по конкретному обращению заявителя.</w:t>
      </w:r>
      <w:r w:rsidRPr="00674D36">
        <w:rPr>
          <w:rFonts w:ascii="Times New Roman" w:hAnsi="Times New Roman"/>
          <w:sz w:val="24"/>
          <w:szCs w:val="24"/>
        </w:rPr>
        <w:br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  <w:r w:rsidRPr="00674D36">
        <w:rPr>
          <w:rFonts w:ascii="Times New Roman" w:hAnsi="Times New Roman"/>
          <w:sz w:val="24"/>
          <w:szCs w:val="24"/>
        </w:rPr>
        <w:br/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  <w:r w:rsidRPr="00674D36">
        <w:rPr>
          <w:rFonts w:ascii="Times New Roman" w:hAnsi="Times New Roman"/>
          <w:sz w:val="24"/>
          <w:szCs w:val="24"/>
        </w:rPr>
        <w:br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 w:rsidRPr="00674D36">
        <w:rPr>
          <w:rFonts w:ascii="Times New Roman" w:hAnsi="Times New Roman"/>
          <w:sz w:val="24"/>
          <w:szCs w:val="24"/>
        </w:rPr>
        <w:b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01F" w:rsidRPr="00674D36" w:rsidRDefault="0081001F" w:rsidP="00957AB4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br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Pr="00674D36">
        <w:rPr>
          <w:rFonts w:ascii="Times New Roman" w:hAnsi="Times New Roman"/>
          <w:sz w:val="24"/>
          <w:szCs w:val="24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674D36">
        <w:rPr>
          <w:rFonts w:ascii="Times New Roman" w:hAnsi="Times New Roman"/>
          <w:sz w:val="24"/>
          <w:szCs w:val="24"/>
        </w:rPr>
        <w:br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674D36">
        <w:rPr>
          <w:rFonts w:ascii="Times New Roman" w:hAnsi="Times New Roman"/>
          <w:sz w:val="24"/>
          <w:szCs w:val="24"/>
        </w:rPr>
        <w:br/>
        <w:t>нарушение срока регистрации запроса заявителя о предоставлении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нарушение срока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r w:rsidRPr="00674D36">
        <w:rPr>
          <w:rFonts w:ascii="Times New Roman" w:hAnsi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74D36">
        <w:rPr>
          <w:rFonts w:ascii="Times New Roman" w:hAnsi="Times New Roman"/>
          <w:sz w:val="24"/>
          <w:szCs w:val="24"/>
        </w:rPr>
        <w:br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674D36">
        <w:rPr>
          <w:rFonts w:ascii="Times New Roman" w:hAnsi="Times New Roman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  <w:r w:rsidRPr="00674D36">
        <w:rPr>
          <w:rFonts w:ascii="Times New Roman" w:hAnsi="Times New Roman"/>
          <w:sz w:val="24"/>
          <w:szCs w:val="24"/>
        </w:rPr>
        <w:br/>
        <w:t>5.4. В досудебном порядке могут быть обжалованы действия (бездействие) и решения:</w:t>
      </w:r>
      <w:r w:rsidRPr="00674D36">
        <w:rPr>
          <w:rFonts w:ascii="Times New Roman" w:hAnsi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</w:t>
      </w:r>
      <w:r>
        <w:rPr>
          <w:rFonts w:ascii="Times New Roman" w:hAnsi="Times New Roman"/>
          <w:sz w:val="24"/>
          <w:szCs w:val="24"/>
        </w:rPr>
        <w:t>моченного органа.</w:t>
      </w:r>
      <w:r w:rsidRPr="00674D36">
        <w:rPr>
          <w:rFonts w:ascii="Times New Roman" w:hAnsi="Times New Roman"/>
          <w:sz w:val="24"/>
          <w:szCs w:val="24"/>
        </w:rPr>
        <w:br/>
        <w:t>5.5. Жалоба должна содержать:</w:t>
      </w:r>
      <w:r w:rsidRPr="00674D36">
        <w:rPr>
          <w:rFonts w:ascii="Times New Roman" w:hAnsi="Times New Roman"/>
          <w:sz w:val="24"/>
          <w:szCs w:val="24"/>
        </w:rPr>
        <w:br/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674D36">
        <w:rPr>
          <w:rFonts w:ascii="Times New Roman" w:hAnsi="Times New Roman"/>
          <w:sz w:val="24"/>
          <w:szCs w:val="24"/>
        </w:rPr>
        <w:br/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674D36">
        <w:rPr>
          <w:rFonts w:ascii="Times New Roman" w:hAnsi="Times New Roman"/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674D36">
        <w:rPr>
          <w:rFonts w:ascii="Times New Roman" w:hAnsi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674D36">
        <w:rPr>
          <w:rFonts w:ascii="Times New Roman" w:hAnsi="Times New Roman"/>
          <w:sz w:val="24"/>
          <w:szCs w:val="24"/>
        </w:rPr>
        <w:br/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674D36">
        <w:rPr>
          <w:rFonts w:ascii="Times New Roman" w:hAnsi="Times New Roman"/>
          <w:sz w:val="24"/>
          <w:szCs w:val="24"/>
        </w:rPr>
        <w:br/>
        <w:t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  <w:r w:rsidRPr="00674D36">
        <w:rPr>
          <w:rFonts w:ascii="Times New Roman" w:hAnsi="Times New Roman"/>
          <w:sz w:val="24"/>
          <w:szCs w:val="24"/>
        </w:rPr>
        <w:br/>
        <w:t>5.8. Случаи оставления жалобы без ответа:</w:t>
      </w:r>
      <w:r w:rsidRPr="00674D36">
        <w:rPr>
          <w:rFonts w:ascii="Times New Roman" w:hAnsi="Times New Roman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674D36">
        <w:rPr>
          <w:rFonts w:ascii="Times New Roman" w:hAnsi="Times New Roman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674D36">
        <w:rPr>
          <w:rFonts w:ascii="Times New Roman" w:hAnsi="Times New Roman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674D36">
        <w:rPr>
          <w:rFonts w:ascii="Times New Roman" w:hAnsi="Times New Roman"/>
          <w:sz w:val="24"/>
          <w:szCs w:val="24"/>
        </w:rPr>
        <w:br/>
        <w:t>5.9. Случаи отказа в удовлетворении жалобы:</w:t>
      </w:r>
      <w:r w:rsidRPr="00674D36">
        <w:rPr>
          <w:rFonts w:ascii="Times New Roman" w:hAnsi="Times New Roman"/>
          <w:sz w:val="24"/>
          <w:szCs w:val="24"/>
        </w:rPr>
        <w:br/>
        <w:t>а) отсутствие нарушения порядка предоставления муниципальной услуги;</w:t>
      </w:r>
      <w:r w:rsidRPr="00674D36">
        <w:rPr>
          <w:rFonts w:ascii="Times New Roman" w:hAnsi="Times New Roman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674D36">
        <w:rPr>
          <w:rFonts w:ascii="Times New Roman" w:hAnsi="Times New Roman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674D36">
        <w:rPr>
          <w:rFonts w:ascii="Times New Roman" w:hAnsi="Times New Roman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674D36">
        <w:rPr>
          <w:rFonts w:ascii="Times New Roman" w:hAnsi="Times New Roman"/>
          <w:sz w:val="24"/>
          <w:szCs w:val="24"/>
        </w:rPr>
        <w:br/>
        <w:t>5.10. По результатам рассмотрения жалобы принимается одно из следующих решений:</w:t>
      </w:r>
      <w:r w:rsidRPr="00674D36">
        <w:rPr>
          <w:rFonts w:ascii="Times New Roman" w:hAnsi="Times New Roman"/>
          <w:sz w:val="24"/>
          <w:szCs w:val="24"/>
        </w:rPr>
        <w:br/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r w:rsidRPr="00674D36">
        <w:rPr>
          <w:rFonts w:ascii="Times New Roman" w:hAnsi="Times New Roman"/>
          <w:sz w:val="24"/>
          <w:szCs w:val="24"/>
        </w:rPr>
        <w:br/>
        <w:t>об отказе в удовлетворении жалобы.</w:t>
      </w:r>
      <w:r w:rsidRPr="00674D36">
        <w:rPr>
          <w:rFonts w:ascii="Times New Roman" w:hAnsi="Times New Roman"/>
          <w:sz w:val="24"/>
          <w:szCs w:val="24"/>
        </w:rPr>
        <w:br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957AB4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Приложение 1</w:t>
      </w:r>
      <w:r w:rsidRPr="00674D36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674D36">
        <w:rPr>
          <w:rFonts w:ascii="Times New Roman" w:hAnsi="Times New Roman"/>
          <w:sz w:val="24"/>
          <w:szCs w:val="24"/>
        </w:rPr>
        <w:br/>
        <w:t>В__________________________</w:t>
      </w:r>
      <w:r w:rsidRPr="00674D36">
        <w:rPr>
          <w:rFonts w:ascii="Times New Roman" w:hAnsi="Times New Roman"/>
          <w:sz w:val="24"/>
          <w:szCs w:val="24"/>
        </w:rPr>
        <w:br/>
        <w:t>(указать наименование Уполномоченного органа)</w:t>
      </w:r>
      <w:r w:rsidRPr="00674D36">
        <w:rPr>
          <w:rFonts w:ascii="Times New Roman" w:hAnsi="Times New Roman"/>
          <w:sz w:val="24"/>
          <w:szCs w:val="24"/>
        </w:rPr>
        <w:br/>
        <w:t>от _________________________</w:t>
      </w:r>
      <w:r w:rsidRPr="00674D36">
        <w:rPr>
          <w:rFonts w:ascii="Times New Roman" w:hAnsi="Times New Roman"/>
          <w:sz w:val="24"/>
          <w:szCs w:val="24"/>
        </w:rPr>
        <w:br/>
        <w:t>(ФИО физического лица)</w:t>
      </w:r>
      <w:r w:rsidRPr="00674D36">
        <w:rPr>
          <w:rFonts w:ascii="Times New Roman" w:hAnsi="Times New Roman"/>
          <w:sz w:val="24"/>
          <w:szCs w:val="24"/>
        </w:rPr>
        <w:br/>
        <w:t>_________________________</w:t>
      </w:r>
      <w:r w:rsidRPr="00674D36">
        <w:rPr>
          <w:rFonts w:ascii="Times New Roman" w:hAnsi="Times New Roman"/>
          <w:sz w:val="24"/>
          <w:szCs w:val="24"/>
        </w:rPr>
        <w:br/>
        <w:t>(ФИО руководителя организации)</w:t>
      </w:r>
      <w:r w:rsidRPr="00674D36">
        <w:rPr>
          <w:rFonts w:ascii="Times New Roman" w:hAnsi="Times New Roman"/>
          <w:sz w:val="24"/>
          <w:szCs w:val="24"/>
        </w:rPr>
        <w:br/>
        <w:t>_________________________</w:t>
      </w:r>
      <w:r w:rsidRPr="00674D36">
        <w:rPr>
          <w:rFonts w:ascii="Times New Roman" w:hAnsi="Times New Roman"/>
          <w:sz w:val="24"/>
          <w:szCs w:val="24"/>
        </w:rPr>
        <w:br/>
        <w:t>(адрес)</w:t>
      </w:r>
      <w:r w:rsidRPr="00674D36">
        <w:rPr>
          <w:rFonts w:ascii="Times New Roman" w:hAnsi="Times New Roman"/>
          <w:sz w:val="24"/>
          <w:szCs w:val="24"/>
        </w:rPr>
        <w:br/>
        <w:t>_________________________</w:t>
      </w:r>
      <w:r w:rsidRPr="00674D36">
        <w:rPr>
          <w:rFonts w:ascii="Times New Roman" w:hAnsi="Times New Roman"/>
          <w:sz w:val="24"/>
          <w:szCs w:val="24"/>
        </w:rPr>
        <w:br/>
        <w:t>(контактный телефон)</w:t>
      </w:r>
    </w:p>
    <w:p w:rsidR="0081001F" w:rsidRPr="00674D36" w:rsidRDefault="0081001F" w:rsidP="00957AB4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ЗАЯВЛЕНИЕ</w:t>
      </w:r>
      <w:r w:rsidRPr="00674D36">
        <w:rPr>
          <w:rFonts w:ascii="Times New Roman" w:hAnsi="Times New Roman"/>
          <w:sz w:val="24"/>
          <w:szCs w:val="24"/>
        </w:rPr>
        <w:br/>
        <w:t>по даче письменных разъяснений по вопросам применения</w:t>
      </w:r>
      <w:r w:rsidRPr="00674D36">
        <w:rPr>
          <w:rFonts w:ascii="Times New Roman" w:hAnsi="Times New Roman"/>
          <w:sz w:val="24"/>
          <w:szCs w:val="24"/>
        </w:rPr>
        <w:br/>
        <w:t>муниципальных правовых актов о налогах и сборах</w:t>
      </w:r>
    </w:p>
    <w:p w:rsidR="0081001F" w:rsidRPr="00674D36" w:rsidRDefault="0081001F" w:rsidP="00DB4620">
      <w:pPr>
        <w:pStyle w:val="BodyText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Прошу дать разъяснение по вопросу______________________________</w:t>
      </w:r>
    </w:p>
    <w:p w:rsidR="0081001F" w:rsidRPr="00674D36" w:rsidRDefault="0081001F" w:rsidP="00DB462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4D36">
        <w:rPr>
          <w:rFonts w:ascii="Times New Roman" w:hAnsi="Times New Roman"/>
          <w:sz w:val="24"/>
          <w:szCs w:val="24"/>
        </w:rPr>
        <w:br/>
        <w:t>Заявитель: _____________________________________ _________</w:t>
      </w:r>
      <w:r w:rsidRPr="00674D36">
        <w:rPr>
          <w:rFonts w:ascii="Times New Roman" w:hAnsi="Times New Roman"/>
          <w:sz w:val="24"/>
          <w:szCs w:val="24"/>
        </w:rPr>
        <w:br/>
        <w:t>(Ф.И.О., должность представителя (подпись)</w:t>
      </w:r>
      <w:r w:rsidRPr="00674D36">
        <w:rPr>
          <w:rFonts w:ascii="Times New Roman" w:hAnsi="Times New Roman"/>
          <w:sz w:val="24"/>
          <w:szCs w:val="24"/>
        </w:rPr>
        <w:br/>
        <w:t>юридического лица; Ф.И.О. гражданина)</w:t>
      </w:r>
      <w:r w:rsidRPr="00674D36">
        <w:rPr>
          <w:rFonts w:ascii="Times New Roman" w:hAnsi="Times New Roman"/>
          <w:sz w:val="24"/>
          <w:szCs w:val="24"/>
        </w:rPr>
        <w:br/>
        <w:t>«__»__________ 20____ г. М.П.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  <w:r w:rsidRPr="00674D36">
        <w:rPr>
          <w:rFonts w:ascii="Times New Roman" w:hAnsi="Times New Roman"/>
          <w:color w:val="333333"/>
          <w:spacing w:val="8"/>
          <w:sz w:val="24"/>
          <w:szCs w:val="24"/>
        </w:rPr>
        <w:t> </w:t>
      </w: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DB46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pacing w:val="8"/>
          <w:sz w:val="24"/>
          <w:szCs w:val="24"/>
        </w:rPr>
      </w:pPr>
    </w:p>
    <w:p w:rsidR="0081001F" w:rsidRPr="00674D36" w:rsidRDefault="0081001F" w:rsidP="00957AB4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674D36">
        <w:rPr>
          <w:rFonts w:ascii="Times New Roman" w:hAnsi="Times New Roman"/>
          <w:sz w:val="24"/>
          <w:szCs w:val="24"/>
        </w:rPr>
        <w:t>Приложение 2</w:t>
      </w:r>
      <w:r w:rsidRPr="00674D36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81001F" w:rsidRPr="00957AB4" w:rsidRDefault="0081001F" w:rsidP="00957AB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01F" w:rsidRPr="00957AB4" w:rsidRDefault="0081001F" w:rsidP="00957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957AB4">
        <w:rPr>
          <w:rFonts w:ascii="Times New Roman" w:hAnsi="Times New Roman"/>
          <w:sz w:val="24"/>
          <w:szCs w:val="24"/>
          <w:lang w:eastAsia="en-US"/>
        </w:rPr>
        <w:t>Блок-схема</w:t>
      </w:r>
    </w:p>
    <w:p w:rsidR="0081001F" w:rsidRPr="00957AB4" w:rsidRDefault="0081001F" w:rsidP="00957AB4">
      <w:pPr>
        <w:jc w:val="center"/>
        <w:rPr>
          <w:rFonts w:ascii="Times New Roman" w:hAnsi="Times New Roman"/>
          <w:sz w:val="24"/>
          <w:szCs w:val="24"/>
        </w:rPr>
      </w:pPr>
      <w:r w:rsidRPr="00957AB4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по исполнению муниципальной функции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Усть-Мутинского сельского поселения</w:t>
      </w:r>
    </w:p>
    <w:p w:rsidR="0081001F" w:rsidRPr="00957AB4" w:rsidRDefault="0081001F" w:rsidP="00957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101" w:type="dxa"/>
        <w:tblLook w:val="00A0"/>
      </w:tblPr>
      <w:tblGrid>
        <w:gridCol w:w="7229"/>
      </w:tblGrid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Обращение заявителя посредством средств почтовой связи, в электронной форме по информационным системам общего пользования или устное обращение заявителя </w:t>
            </w:r>
          </w:p>
        </w:tc>
      </w:tr>
      <w:tr w:rsidR="0081001F" w:rsidRPr="00957AB4" w:rsidTr="00505F9F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6.9pt;margin-top:1.75pt;width:.05pt;height:42.4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обращения уполномоченным должностным</w:t>
            </w:r>
          </w:p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лицом в карточке  - в день поступления</w:t>
            </w:r>
          </w:p>
        </w:tc>
      </w:tr>
      <w:tr w:rsidR="0081001F" w:rsidRPr="00957AB4" w:rsidTr="00505F9F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176.9pt;margin-top:-.55pt;width:.05pt;height:41.2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обращения </w:t>
            </w:r>
          </w:p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в Администрации</w:t>
            </w:r>
          </w:p>
        </w:tc>
      </w:tr>
      <w:tr w:rsidR="0081001F" w:rsidRPr="00957AB4" w:rsidTr="00505F9F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76.9pt;margin-top:-.55pt;width:.05pt;height:41.5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1001F" w:rsidRPr="00957AB4" w:rsidTr="00505F9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рассмотрения обращения является предоставление заявителю письменного</w:t>
            </w:r>
          </w:p>
          <w:p w:rsidR="0081001F" w:rsidRPr="00957AB4" w:rsidRDefault="0081001F" w:rsidP="00505F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разъяснения  </w:t>
            </w:r>
          </w:p>
        </w:tc>
      </w:tr>
    </w:tbl>
    <w:p w:rsidR="0081001F" w:rsidRPr="00957AB4" w:rsidRDefault="0081001F" w:rsidP="00957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81001F" w:rsidRPr="00957AB4" w:rsidRDefault="0081001F" w:rsidP="00957A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A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1001F" w:rsidRPr="00674D36" w:rsidRDefault="0081001F" w:rsidP="00DB4620">
      <w:pPr>
        <w:jc w:val="both"/>
        <w:rPr>
          <w:rFonts w:ascii="Times New Roman" w:hAnsi="Times New Roman"/>
          <w:sz w:val="24"/>
          <w:szCs w:val="24"/>
        </w:rPr>
      </w:pPr>
    </w:p>
    <w:sectPr w:rsidR="0081001F" w:rsidRPr="00674D36" w:rsidSect="0026035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50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207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226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49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42A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A7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4E0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2A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61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46A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4C726A"/>
    <w:multiLevelType w:val="multilevel"/>
    <w:tmpl w:val="5FCC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E6"/>
    <w:rsid w:val="001A2E8E"/>
    <w:rsid w:val="001E1F82"/>
    <w:rsid w:val="00240AE6"/>
    <w:rsid w:val="0025462D"/>
    <w:rsid w:val="00254718"/>
    <w:rsid w:val="00260353"/>
    <w:rsid w:val="003041BE"/>
    <w:rsid w:val="00364E2F"/>
    <w:rsid w:val="003B534B"/>
    <w:rsid w:val="00467A59"/>
    <w:rsid w:val="004D22EC"/>
    <w:rsid w:val="00505F9F"/>
    <w:rsid w:val="005A3C94"/>
    <w:rsid w:val="00674D36"/>
    <w:rsid w:val="006D1B11"/>
    <w:rsid w:val="00787E91"/>
    <w:rsid w:val="007A22B9"/>
    <w:rsid w:val="0081001F"/>
    <w:rsid w:val="008468CD"/>
    <w:rsid w:val="00957AB4"/>
    <w:rsid w:val="00984E4E"/>
    <w:rsid w:val="009A5816"/>
    <w:rsid w:val="009E0BE0"/>
    <w:rsid w:val="00C03018"/>
    <w:rsid w:val="00CA4674"/>
    <w:rsid w:val="00CB691B"/>
    <w:rsid w:val="00CC4880"/>
    <w:rsid w:val="00CD1F35"/>
    <w:rsid w:val="00D2261E"/>
    <w:rsid w:val="00DB4620"/>
    <w:rsid w:val="00F32A29"/>
    <w:rsid w:val="00F344D4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40A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240A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A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0AE6"/>
    <w:rPr>
      <w:rFonts w:ascii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Normal"/>
    <w:uiPriority w:val="99"/>
    <w:rsid w:val="0024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0A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4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468C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B46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41BE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DB462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041BE"/>
  </w:style>
  <w:style w:type="paragraph" w:customStyle="1" w:styleId="ConsPlusNonformat">
    <w:name w:val="ConsPlusNonformat"/>
    <w:uiPriority w:val="99"/>
    <w:rsid w:val="00957A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748">
                  <w:marLeft w:val="0"/>
                  <w:marRight w:val="0"/>
                  <w:marTop w:val="0"/>
                  <w:marBottom w:val="0"/>
                  <w:divBdr>
                    <w:top w:val="dashed" w:sz="6" w:space="8" w:color="CCCCCC"/>
                    <w:left w:val="dashed" w:sz="6" w:space="31" w:color="CCCCCC"/>
                    <w:bottom w:val="dashed" w:sz="6" w:space="15" w:color="CCCCCC"/>
                    <w:right w:val="dashed" w:sz="6" w:space="23" w:color="CCCCCC"/>
                  </w:divBdr>
                </w:div>
              </w:divsChild>
            </w:div>
          </w:divsChild>
        </w:div>
        <w:div w:id="1098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3751">
          <w:marLeft w:val="0"/>
          <w:marRight w:val="0"/>
          <w:marTop w:val="0"/>
          <w:marBottom w:val="17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17</Pages>
  <Words>5740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UST-MUTA</cp:lastModifiedBy>
  <cp:revision>10</cp:revision>
  <dcterms:created xsi:type="dcterms:W3CDTF">2015-10-21T03:00:00Z</dcterms:created>
  <dcterms:modified xsi:type="dcterms:W3CDTF">2015-10-22T03:51:00Z</dcterms:modified>
</cp:coreProperties>
</file>