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510"/>
        <w:gridCol w:w="2694"/>
        <w:gridCol w:w="3367"/>
      </w:tblGrid>
      <w:tr w:rsidR="009D5C4F" w:rsidTr="009D5C4F">
        <w:trPr>
          <w:trHeight w:val="2535"/>
        </w:trPr>
        <w:tc>
          <w:tcPr>
            <w:tcW w:w="3510" w:type="dxa"/>
            <w:tcBorders>
              <w:top w:val="single" w:sz="4" w:space="0" w:color="FFFFFF"/>
              <w:left w:val="single" w:sz="4" w:space="0" w:color="FFFFFF"/>
              <w:bottom w:val="single" w:sz="4" w:space="0" w:color="FFFFFF"/>
              <w:right w:val="single" w:sz="4" w:space="0" w:color="FFFFFF"/>
            </w:tcBorders>
            <w:hideMark/>
          </w:tcPr>
          <w:p w:rsidR="009D5C4F" w:rsidRDefault="00455F58" w:rsidP="00455F58">
            <w:pPr>
              <w:spacing w:line="276" w:lineRule="auto"/>
              <w:ind w:right="-228"/>
              <w:rPr>
                <w:b/>
                <w:color w:val="000000"/>
              </w:rPr>
            </w:pPr>
            <w:r>
              <w:t xml:space="preserve">     </w:t>
            </w:r>
            <w:r w:rsidR="009D5C4F">
              <w:br w:type="page"/>
            </w:r>
            <w:r w:rsidR="009D5C4F">
              <w:rPr>
                <w:b/>
                <w:color w:val="000000"/>
              </w:rPr>
              <w:t>Российская Федерация</w:t>
            </w:r>
          </w:p>
          <w:p w:rsidR="009D5C4F" w:rsidRDefault="009D5C4F">
            <w:pPr>
              <w:spacing w:line="276" w:lineRule="auto"/>
              <w:jc w:val="center"/>
              <w:rPr>
                <w:b/>
              </w:rPr>
            </w:pPr>
            <w:r>
              <w:rPr>
                <w:b/>
              </w:rPr>
              <w:t xml:space="preserve">МО </w:t>
            </w:r>
            <w:proofErr w:type="spellStart"/>
            <w:r>
              <w:rPr>
                <w:b/>
              </w:rPr>
              <w:t>Усть-Мутинское</w:t>
            </w:r>
            <w:proofErr w:type="spellEnd"/>
          </w:p>
          <w:p w:rsidR="009D5C4F" w:rsidRDefault="009D5C4F" w:rsidP="009D5C4F">
            <w:pPr>
              <w:spacing w:line="276" w:lineRule="auto"/>
              <w:jc w:val="center"/>
              <w:rPr>
                <w:b/>
              </w:rPr>
            </w:pPr>
            <w:proofErr w:type="spellStart"/>
            <w:r>
              <w:rPr>
                <w:b/>
              </w:rPr>
              <w:t>сельскоепоселение</w:t>
            </w:r>
            <w:proofErr w:type="spellEnd"/>
          </w:p>
          <w:p w:rsidR="009D5C4F" w:rsidRDefault="009D5C4F">
            <w:pPr>
              <w:spacing w:line="276" w:lineRule="auto"/>
              <w:jc w:val="center"/>
              <w:rPr>
                <w:b/>
              </w:rPr>
            </w:pPr>
            <w:proofErr w:type="spellStart"/>
            <w:r>
              <w:rPr>
                <w:b/>
              </w:rPr>
              <w:t>Усть-Канского</w:t>
            </w:r>
            <w:proofErr w:type="spellEnd"/>
            <w:r>
              <w:rPr>
                <w:b/>
              </w:rPr>
              <w:t xml:space="preserve"> района</w:t>
            </w:r>
          </w:p>
          <w:p w:rsidR="009D5C4F" w:rsidRDefault="009D5C4F">
            <w:pPr>
              <w:spacing w:line="276" w:lineRule="auto"/>
              <w:jc w:val="center"/>
              <w:rPr>
                <w:b/>
              </w:rPr>
            </w:pPr>
            <w:r>
              <w:rPr>
                <w:b/>
              </w:rPr>
              <w:t>Республики Алтай</w:t>
            </w:r>
          </w:p>
          <w:p w:rsidR="009D5C4F" w:rsidRDefault="009D5C4F">
            <w:pPr>
              <w:spacing w:line="276" w:lineRule="auto"/>
              <w:rPr>
                <w:b/>
              </w:rPr>
            </w:pPr>
            <w:r>
              <w:rPr>
                <w:b/>
              </w:rPr>
              <w:t xml:space="preserve">          </w:t>
            </w:r>
          </w:p>
          <w:p w:rsidR="009D5C4F" w:rsidRDefault="009D5C4F">
            <w:pPr>
              <w:spacing w:line="276" w:lineRule="auto"/>
              <w:rPr>
                <w:b/>
              </w:rPr>
            </w:pPr>
            <w:r>
              <w:rPr>
                <w:b/>
              </w:rPr>
              <w:t>ПОСТАНОВЛЕНИЕ</w:t>
            </w:r>
          </w:p>
        </w:tc>
        <w:tc>
          <w:tcPr>
            <w:tcW w:w="2694" w:type="dxa"/>
            <w:tcBorders>
              <w:top w:val="single" w:sz="4" w:space="0" w:color="FFFFFF"/>
              <w:left w:val="single" w:sz="4" w:space="0" w:color="FFFFFF"/>
              <w:bottom w:val="single" w:sz="4" w:space="0" w:color="FFFFFF"/>
              <w:right w:val="single" w:sz="4" w:space="0" w:color="FFFFFF"/>
            </w:tcBorders>
            <w:hideMark/>
          </w:tcPr>
          <w:p w:rsidR="009D5C4F" w:rsidRDefault="009D5C4F">
            <w:pPr>
              <w:spacing w:line="276" w:lineRule="auto"/>
              <w:ind w:left="-108" w:firstLine="141"/>
              <w:rPr>
                <w:b/>
                <w:color w:val="000000"/>
              </w:rPr>
            </w:pPr>
            <w:r>
              <w:rPr>
                <w:b/>
                <w:noProof/>
                <w:color w:val="000000"/>
              </w:rPr>
              <w:drawing>
                <wp:inline distT="0" distB="0" distL="0" distR="0">
                  <wp:extent cx="777240" cy="777240"/>
                  <wp:effectExtent l="19050" t="0" r="3810" b="0"/>
                  <wp:docPr id="1" name="Рисунок 1" descr="Гер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оложения"/>
                          <pic:cNvPicPr>
                            <a:picLocks noChangeAspect="1" noChangeArrowheads="1"/>
                          </pic:cNvPicPr>
                        </pic:nvPicPr>
                        <pic:blipFill>
                          <a:blip r:embed="rId5" cstate="print"/>
                          <a:srcRect/>
                          <a:stretch>
                            <a:fillRect/>
                          </a:stretch>
                        </pic:blipFill>
                        <pic:spPr bwMode="auto">
                          <a:xfrm>
                            <a:off x="0" y="0"/>
                            <a:ext cx="777240" cy="777240"/>
                          </a:xfrm>
                          <a:prstGeom prst="rect">
                            <a:avLst/>
                          </a:prstGeom>
                          <a:noFill/>
                          <a:ln w="9525">
                            <a:noFill/>
                            <a:miter lim="800000"/>
                            <a:headEnd/>
                            <a:tailEnd/>
                          </a:ln>
                        </pic:spPr>
                      </pic:pic>
                    </a:graphicData>
                  </a:graphic>
                </wp:inline>
              </w:drawing>
            </w:r>
            <w:r>
              <w:rPr>
                <w:b/>
                <w:color w:val="000000"/>
              </w:rPr>
              <w:br/>
            </w:r>
          </w:p>
        </w:tc>
        <w:tc>
          <w:tcPr>
            <w:tcW w:w="3367" w:type="dxa"/>
            <w:tcBorders>
              <w:top w:val="single" w:sz="4" w:space="0" w:color="FFFFFF"/>
              <w:left w:val="single" w:sz="4" w:space="0" w:color="FFFFFF"/>
              <w:bottom w:val="single" w:sz="4" w:space="0" w:color="FFFFFF"/>
              <w:right w:val="single" w:sz="4" w:space="0" w:color="FFFFFF"/>
            </w:tcBorders>
            <w:hideMark/>
          </w:tcPr>
          <w:p w:rsidR="009D5C4F" w:rsidRDefault="009D5C4F">
            <w:pPr>
              <w:spacing w:line="276" w:lineRule="auto"/>
              <w:jc w:val="center"/>
              <w:rPr>
                <w:b/>
                <w:color w:val="000000"/>
              </w:rPr>
            </w:pPr>
            <w:r>
              <w:rPr>
                <w:b/>
                <w:color w:val="000000"/>
              </w:rPr>
              <w:t xml:space="preserve">Алтай </w:t>
            </w:r>
            <w:proofErr w:type="spellStart"/>
            <w:r>
              <w:rPr>
                <w:b/>
                <w:color w:val="000000"/>
              </w:rPr>
              <w:t>Республиканын</w:t>
            </w:r>
            <w:proofErr w:type="spellEnd"/>
          </w:p>
          <w:p w:rsidR="009D5C4F" w:rsidRDefault="009D5C4F">
            <w:pPr>
              <w:spacing w:line="276" w:lineRule="auto"/>
              <w:jc w:val="center"/>
              <w:rPr>
                <w:b/>
                <w:color w:val="000000"/>
              </w:rPr>
            </w:pPr>
            <w:proofErr w:type="spellStart"/>
            <w:r>
              <w:rPr>
                <w:b/>
                <w:color w:val="000000"/>
              </w:rPr>
              <w:t>Кан-Оозы</w:t>
            </w:r>
            <w:proofErr w:type="spellEnd"/>
            <w:r>
              <w:rPr>
                <w:b/>
                <w:color w:val="000000"/>
              </w:rPr>
              <w:t xml:space="preserve"> </w:t>
            </w:r>
            <w:proofErr w:type="spellStart"/>
            <w:r>
              <w:rPr>
                <w:b/>
                <w:color w:val="000000"/>
              </w:rPr>
              <w:t>аймактын</w:t>
            </w:r>
            <w:proofErr w:type="spellEnd"/>
          </w:p>
          <w:p w:rsidR="009D5C4F" w:rsidRDefault="009D5C4F" w:rsidP="009D5C4F">
            <w:pPr>
              <w:spacing w:line="276" w:lineRule="auto"/>
              <w:jc w:val="center"/>
              <w:rPr>
                <w:b/>
                <w:color w:val="000000"/>
              </w:rPr>
            </w:pPr>
            <w:proofErr w:type="spellStart"/>
            <w:r>
              <w:rPr>
                <w:b/>
                <w:color w:val="000000"/>
              </w:rPr>
              <w:t>Моты-Оозы</w:t>
            </w:r>
            <w:proofErr w:type="spellEnd"/>
            <w:r>
              <w:rPr>
                <w:b/>
                <w:color w:val="000000"/>
              </w:rPr>
              <w:t xml:space="preserve"> </w:t>
            </w:r>
            <w:proofErr w:type="spellStart"/>
            <w:proofErr w:type="gramStart"/>
            <w:r>
              <w:rPr>
                <w:b/>
                <w:color w:val="000000"/>
              </w:rPr>
              <w:t>j</w:t>
            </w:r>
            <w:proofErr w:type="gramEnd"/>
            <w:r>
              <w:rPr>
                <w:b/>
                <w:color w:val="000000"/>
              </w:rPr>
              <w:t>урттын</w:t>
            </w:r>
            <w:proofErr w:type="spellEnd"/>
            <w:r>
              <w:rPr>
                <w:b/>
                <w:color w:val="000000"/>
              </w:rPr>
              <w:t xml:space="preserve"> Муниципал </w:t>
            </w:r>
            <w:proofErr w:type="spellStart"/>
            <w:r>
              <w:rPr>
                <w:b/>
                <w:color w:val="000000"/>
              </w:rPr>
              <w:t>тозолмозинин</w:t>
            </w:r>
            <w:proofErr w:type="spellEnd"/>
          </w:p>
          <w:p w:rsidR="009D5C4F" w:rsidRDefault="009D5C4F">
            <w:pPr>
              <w:spacing w:line="276" w:lineRule="auto"/>
              <w:jc w:val="center"/>
              <w:rPr>
                <w:b/>
                <w:color w:val="000000"/>
              </w:rPr>
            </w:pPr>
            <w:proofErr w:type="spellStart"/>
            <w:r>
              <w:rPr>
                <w:b/>
                <w:color w:val="000000"/>
              </w:rPr>
              <w:t>администрациязы</w:t>
            </w:r>
            <w:proofErr w:type="spellEnd"/>
          </w:p>
          <w:p w:rsidR="009D5C4F" w:rsidRDefault="009D5C4F">
            <w:pPr>
              <w:spacing w:line="276" w:lineRule="auto"/>
              <w:jc w:val="center"/>
              <w:rPr>
                <w:b/>
                <w:color w:val="000000"/>
              </w:rPr>
            </w:pPr>
            <w:r>
              <w:rPr>
                <w:b/>
                <w:color w:val="000000"/>
              </w:rPr>
              <w:t xml:space="preserve">               </w:t>
            </w:r>
          </w:p>
          <w:p w:rsidR="009D5C4F" w:rsidRDefault="009D5C4F">
            <w:pPr>
              <w:spacing w:line="276" w:lineRule="auto"/>
              <w:jc w:val="center"/>
              <w:rPr>
                <w:b/>
                <w:color w:val="000000"/>
              </w:rPr>
            </w:pPr>
            <w:r>
              <w:rPr>
                <w:b/>
                <w:color w:val="000000"/>
              </w:rPr>
              <w:t xml:space="preserve"> </w:t>
            </w:r>
            <w:r>
              <w:rPr>
                <w:b/>
                <w:lang w:val="en-US"/>
              </w:rPr>
              <w:t>J</w:t>
            </w:r>
            <w:r>
              <w:rPr>
                <w:b/>
              </w:rPr>
              <w:t>ОП</w:t>
            </w:r>
          </w:p>
        </w:tc>
      </w:tr>
    </w:tbl>
    <w:p w:rsidR="009D5C4F" w:rsidRDefault="00455F58" w:rsidP="009D5C4F">
      <w:pPr>
        <w:tabs>
          <w:tab w:val="left" w:pos="3000"/>
        </w:tabs>
        <w:spacing w:before="240" w:after="240"/>
        <w:rPr>
          <w:sz w:val="26"/>
          <w:szCs w:val="26"/>
        </w:rPr>
      </w:pPr>
      <w:r>
        <w:rPr>
          <w:sz w:val="26"/>
          <w:szCs w:val="26"/>
        </w:rPr>
        <w:t xml:space="preserve">«12 » сентября </w:t>
      </w:r>
      <w:r w:rsidR="009D5C4F">
        <w:rPr>
          <w:sz w:val="26"/>
          <w:szCs w:val="26"/>
        </w:rPr>
        <w:t xml:space="preserve">2022 г.                 </w:t>
      </w:r>
      <w:r>
        <w:rPr>
          <w:sz w:val="26"/>
          <w:szCs w:val="26"/>
        </w:rPr>
        <w:t xml:space="preserve">   </w:t>
      </w:r>
      <w:r w:rsidR="004124E7">
        <w:rPr>
          <w:sz w:val="26"/>
          <w:szCs w:val="26"/>
        </w:rPr>
        <w:t xml:space="preserve">   № </w:t>
      </w:r>
      <w:r w:rsidR="0094609F">
        <w:rPr>
          <w:sz w:val="26"/>
          <w:szCs w:val="26"/>
        </w:rPr>
        <w:t xml:space="preserve"> 30</w:t>
      </w:r>
      <w:r>
        <w:rPr>
          <w:sz w:val="26"/>
          <w:szCs w:val="26"/>
        </w:rPr>
        <w:t xml:space="preserve">                </w:t>
      </w:r>
      <w:r w:rsidR="004124E7">
        <w:rPr>
          <w:sz w:val="26"/>
          <w:szCs w:val="26"/>
        </w:rPr>
        <w:t xml:space="preserve"> </w:t>
      </w:r>
      <w:r w:rsidR="009D5C4F">
        <w:rPr>
          <w:sz w:val="26"/>
          <w:szCs w:val="26"/>
        </w:rPr>
        <w:t xml:space="preserve">                           с. </w:t>
      </w:r>
      <w:proofErr w:type="spellStart"/>
      <w:r w:rsidR="009D5C4F">
        <w:rPr>
          <w:sz w:val="26"/>
          <w:szCs w:val="26"/>
        </w:rPr>
        <w:t>Усть-Мута</w:t>
      </w:r>
      <w:proofErr w:type="spellEnd"/>
    </w:p>
    <w:p w:rsidR="003372E1" w:rsidRDefault="009D5C4F" w:rsidP="009D5C4F">
      <w:pPr>
        <w:jc w:val="center"/>
      </w:pPr>
      <w:proofErr w:type="gramStart"/>
      <w:r>
        <w:t xml:space="preserve">О внесении изменений в постановление № 20 от 31.03.2022 г. Об утверждении  порядка размещения сведений о доходах, расходах, об имуществе и обязательствах имущественного характера муниципальных служащих сельской администрации Усть-Мутинского сельского поселения </w:t>
      </w:r>
      <w:proofErr w:type="spellStart"/>
      <w:r>
        <w:t>Усть-Канского</w:t>
      </w:r>
      <w:proofErr w:type="spellEnd"/>
      <w:r>
        <w:t xml:space="preserve"> района Республики Алтай в соответствии с  Уставом муниципального образования Усть-Мутинского сельского поселения  </w:t>
      </w:r>
      <w:proofErr w:type="spellStart"/>
      <w:r>
        <w:t>Усть-Канского</w:t>
      </w:r>
      <w:proofErr w:type="spellEnd"/>
      <w:r>
        <w:t xml:space="preserve"> района </w:t>
      </w:r>
      <w:r w:rsidR="009B5739">
        <w:t xml:space="preserve">Республики Алтай и членов их семей в </w:t>
      </w:r>
      <w:proofErr w:type="spellStart"/>
      <w:r w:rsidR="009B5739">
        <w:t>информационно-телекоммуникаций</w:t>
      </w:r>
      <w:proofErr w:type="spellEnd"/>
      <w:r w:rsidR="009B5739">
        <w:t xml:space="preserve"> сети «интернет» на официальном сайте  Сельской администрации</w:t>
      </w:r>
      <w:proofErr w:type="gramEnd"/>
      <w:r w:rsidR="009B5739">
        <w:t xml:space="preserve"> Усть-Мутинского сельского поселения </w:t>
      </w:r>
      <w:proofErr w:type="spellStart"/>
      <w:r w:rsidR="009B5739">
        <w:t>Усть-Канского</w:t>
      </w:r>
      <w:proofErr w:type="spellEnd"/>
      <w:r w:rsidR="009B5739">
        <w:t xml:space="preserve"> района Республики Алтай и предоставления указанных сведений средствам массовой  информации для опубликования.</w:t>
      </w:r>
      <w:r>
        <w:t xml:space="preserve"> </w:t>
      </w:r>
    </w:p>
    <w:p w:rsidR="008F4BFC" w:rsidRPr="00455F58" w:rsidRDefault="00455F58" w:rsidP="00455F58">
      <w:pPr>
        <w:pStyle w:val="2"/>
        <w:jc w:val="both"/>
        <w:rPr>
          <w:rFonts w:eastAsia="Times New Roman"/>
          <w:sz w:val="24"/>
          <w:szCs w:val="24"/>
        </w:rPr>
      </w:pPr>
      <w:r w:rsidRPr="00455F58">
        <w:rPr>
          <w:rFonts w:eastAsia="Times New Roman"/>
          <w:sz w:val="24"/>
          <w:szCs w:val="24"/>
        </w:rPr>
        <w:t xml:space="preserve">          </w:t>
      </w:r>
      <w:proofErr w:type="gramStart"/>
      <w:r w:rsidR="008F4BFC" w:rsidRPr="00455F58">
        <w:rPr>
          <w:rFonts w:eastAsia="Times New Roman"/>
          <w:sz w:val="24"/>
          <w:szCs w:val="24"/>
        </w:rPr>
        <w:t>Во</w:t>
      </w:r>
      <w:proofErr w:type="gramEnd"/>
      <w:r w:rsidR="008F4BFC" w:rsidRPr="00455F58">
        <w:rPr>
          <w:rFonts w:eastAsia="Times New Roman"/>
          <w:sz w:val="24"/>
          <w:szCs w:val="24"/>
        </w:rPr>
        <w:t xml:space="preserve"> исполнения  п.19 Приказа Минтруда России №530н от 7 октября 2013 г.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постановляю:</w:t>
      </w:r>
    </w:p>
    <w:p w:rsidR="008F4BFC" w:rsidRPr="00455F58" w:rsidRDefault="008F4BFC" w:rsidP="008F4BFC">
      <w:pPr>
        <w:pStyle w:val="a5"/>
        <w:numPr>
          <w:ilvl w:val="0"/>
          <w:numId w:val="1"/>
        </w:numPr>
        <w:jc w:val="both"/>
      </w:pPr>
      <w:r w:rsidRPr="00455F58">
        <w:t>П. 7 изменить на текст «</w:t>
      </w:r>
      <w:r w:rsidR="004124E7" w:rsidRPr="00455F58">
        <w:t>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r w:rsidRPr="00455F58">
        <w:t>»</w:t>
      </w:r>
      <w:r w:rsidR="00455F58" w:rsidRPr="00455F58">
        <w:t>.</w:t>
      </w:r>
    </w:p>
    <w:p w:rsidR="00455F58" w:rsidRPr="00455F58" w:rsidRDefault="00455F58" w:rsidP="008F4BFC">
      <w:pPr>
        <w:pStyle w:val="a5"/>
        <w:numPr>
          <w:ilvl w:val="0"/>
          <w:numId w:val="1"/>
        </w:numPr>
        <w:jc w:val="both"/>
      </w:pPr>
      <w:proofErr w:type="gramStart"/>
      <w:r w:rsidRPr="00455F58">
        <w:t>Контроль за</w:t>
      </w:r>
      <w:proofErr w:type="gramEnd"/>
      <w:r w:rsidRPr="00455F58">
        <w:t xml:space="preserve"> исполнением настоящего постановления оставляю за собой.</w:t>
      </w:r>
    </w:p>
    <w:p w:rsidR="00455F58" w:rsidRPr="00455F58" w:rsidRDefault="00455F58" w:rsidP="00455F58">
      <w:pPr>
        <w:jc w:val="both"/>
      </w:pPr>
    </w:p>
    <w:p w:rsidR="00455F58" w:rsidRPr="00455F58" w:rsidRDefault="00455F58" w:rsidP="00455F58">
      <w:pPr>
        <w:jc w:val="both"/>
      </w:pPr>
    </w:p>
    <w:p w:rsidR="00455F58" w:rsidRPr="00455F58" w:rsidRDefault="00455F58" w:rsidP="00455F58">
      <w:pPr>
        <w:jc w:val="both"/>
      </w:pPr>
      <w:r w:rsidRPr="00455F58">
        <w:t xml:space="preserve">           Глава Усть-Мутинского сельского поселения                 </w:t>
      </w:r>
      <w:proofErr w:type="spellStart"/>
      <w:r w:rsidRPr="00455F58">
        <w:t>Тоедов</w:t>
      </w:r>
      <w:proofErr w:type="spellEnd"/>
      <w:r w:rsidRPr="00455F58">
        <w:t xml:space="preserve"> В.А.</w:t>
      </w:r>
    </w:p>
    <w:sectPr w:rsidR="00455F58" w:rsidRPr="00455F58" w:rsidSect="00337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96537"/>
    <w:multiLevelType w:val="hybridMultilevel"/>
    <w:tmpl w:val="E54A0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C4F"/>
    <w:rsid w:val="001C565B"/>
    <w:rsid w:val="003372E1"/>
    <w:rsid w:val="004124E7"/>
    <w:rsid w:val="00455F58"/>
    <w:rsid w:val="004E5712"/>
    <w:rsid w:val="00547BCB"/>
    <w:rsid w:val="005D4DAF"/>
    <w:rsid w:val="00745775"/>
    <w:rsid w:val="008F4BFC"/>
    <w:rsid w:val="0094609F"/>
    <w:rsid w:val="009B5739"/>
    <w:rsid w:val="009D5C4F"/>
    <w:rsid w:val="00C17C27"/>
    <w:rsid w:val="00D2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4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F4BFC"/>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rsid w:val="008F4BFC"/>
    <w:pPr>
      <w:spacing w:before="100" w:beforeAutospacing="1" w:after="100" w:afterAutospacing="1"/>
      <w:outlineLvl w:val="1"/>
    </w:pPr>
    <w:rPr>
      <w:rFonts w:eastAsiaTheme="minorEastAsia"/>
      <w:bCs/>
      <w:sz w:val="2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C4F"/>
    <w:rPr>
      <w:rFonts w:ascii="Tahoma" w:hAnsi="Tahoma" w:cs="Tahoma"/>
      <w:sz w:val="16"/>
      <w:szCs w:val="16"/>
    </w:rPr>
  </w:style>
  <w:style w:type="character" w:customStyle="1" w:styleId="a4">
    <w:name w:val="Текст выноски Знак"/>
    <w:basedOn w:val="a0"/>
    <w:link w:val="a3"/>
    <w:uiPriority w:val="99"/>
    <w:semiHidden/>
    <w:rsid w:val="009D5C4F"/>
    <w:rPr>
      <w:rFonts w:ascii="Tahoma" w:eastAsia="Times New Roman" w:hAnsi="Tahoma" w:cs="Tahoma"/>
      <w:sz w:val="16"/>
      <w:szCs w:val="16"/>
      <w:lang w:eastAsia="ru-RU"/>
    </w:rPr>
  </w:style>
  <w:style w:type="character" w:customStyle="1" w:styleId="10">
    <w:name w:val="Заголовок 1 Знак"/>
    <w:basedOn w:val="a0"/>
    <w:link w:val="1"/>
    <w:rsid w:val="008F4BFC"/>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8F4BFC"/>
    <w:rPr>
      <w:rFonts w:ascii="Times New Roman" w:eastAsiaTheme="minorEastAsia" w:hAnsi="Times New Roman" w:cs="Times New Roman"/>
      <w:bCs/>
      <w:szCs w:val="36"/>
      <w:lang w:eastAsia="ru-RU"/>
    </w:rPr>
  </w:style>
  <w:style w:type="paragraph" w:styleId="a5">
    <w:name w:val="List Paragraph"/>
    <w:basedOn w:val="a"/>
    <w:uiPriority w:val="34"/>
    <w:qFormat/>
    <w:rsid w:val="008F4BFC"/>
    <w:pPr>
      <w:ind w:left="720"/>
      <w:contextualSpacing/>
    </w:pPr>
  </w:style>
</w:styles>
</file>

<file path=word/webSettings.xml><?xml version="1.0" encoding="utf-8"?>
<w:webSettings xmlns:r="http://schemas.openxmlformats.org/officeDocument/2006/relationships" xmlns:w="http://schemas.openxmlformats.org/wordprocessingml/2006/main">
  <w:divs>
    <w:div w:id="17321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2022-09-15T12:09:00Z</cp:lastPrinted>
  <dcterms:created xsi:type="dcterms:W3CDTF">2022-09-08T12:49:00Z</dcterms:created>
  <dcterms:modified xsi:type="dcterms:W3CDTF">2022-09-15T13:19:00Z</dcterms:modified>
</cp:coreProperties>
</file>